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2680D" w:rsidRPr="00010E7C" w:rsidRDefault="0082680D" w:rsidP="0082680D">
      <w:pPr>
        <w:spacing w:after="0" w:line="399" w:lineRule="exact"/>
        <w:rPr>
          <w:rFonts w:ascii="Times New Roman" w:eastAsiaTheme="minorEastAsia" w:hAnsi="Times New Roman" w:cs="Times New Roman"/>
          <w:sz w:val="28"/>
          <w:szCs w:val="28"/>
          <w:lang w:val="sr-Cyrl-RS"/>
        </w:rPr>
      </w:pPr>
      <w:r w:rsidRPr="00010E7C">
        <w:rPr>
          <w:rFonts w:ascii="Times New Roman" w:eastAsiaTheme="minorEastAsia" w:hAnsi="Times New Roman" w:cs="Times New Roman"/>
          <w:b/>
          <w:noProof/>
          <w:color w:val="000000"/>
          <w:spacing w:val="-5"/>
          <w:w w:val="95"/>
          <w:sz w:val="28"/>
          <w:szCs w:val="28"/>
          <w:lang w:val="sr-Cyrl-RS"/>
        </w:rPr>
        <w:t>РЕПУБЛИКА</w:t>
      </w:r>
      <w:r w:rsidRPr="00010E7C">
        <w:rPr>
          <w:rFonts w:ascii="Times New Roman" w:eastAsiaTheme="minorEastAsia" w:hAnsi="Times New Roman" w:cs="Times New Roman"/>
          <w:b/>
          <w:noProof/>
          <w:color w:val="000000"/>
          <w:spacing w:val="5"/>
          <w:sz w:val="28"/>
          <w:szCs w:val="28"/>
          <w:lang w:val="en-US"/>
        </w:rPr>
        <w:t> </w:t>
      </w:r>
      <w:r w:rsidRPr="00010E7C">
        <w:rPr>
          <w:rFonts w:ascii="Times New Roman" w:eastAsiaTheme="minorEastAsia" w:hAnsi="Times New Roman" w:cs="Times New Roman"/>
          <w:b/>
          <w:noProof/>
          <w:color w:val="000000"/>
          <w:spacing w:val="-4"/>
          <w:w w:val="95"/>
          <w:sz w:val="28"/>
          <w:szCs w:val="28"/>
          <w:lang w:val="sr-Cyrl-RS"/>
        </w:rPr>
        <w:t>СРБИЈА</w:t>
      </w:r>
    </w:p>
    <w:p w:rsidR="0082680D" w:rsidRPr="00010E7C" w:rsidRDefault="0082680D" w:rsidP="0082680D">
      <w:pPr>
        <w:spacing w:after="0" w:line="399" w:lineRule="exact"/>
        <w:rPr>
          <w:rFonts w:ascii="Times New Roman" w:eastAsiaTheme="minorEastAsia" w:hAnsi="Times New Roman" w:cs="Times New Roman"/>
          <w:sz w:val="28"/>
          <w:szCs w:val="28"/>
          <w:lang w:val="sr-Cyrl-RS"/>
        </w:rPr>
      </w:pPr>
      <w:r w:rsidRPr="00010E7C">
        <w:rPr>
          <w:rFonts w:ascii="Times New Roman" w:eastAsiaTheme="minorEastAsia" w:hAnsi="Times New Roman" w:cs="Times New Roman"/>
          <w:b/>
          <w:noProof/>
          <w:color w:val="000000"/>
          <w:spacing w:val="-9"/>
          <w:w w:val="95"/>
          <w:sz w:val="28"/>
          <w:szCs w:val="28"/>
          <w:lang w:val="sr-Cyrl-RS"/>
        </w:rPr>
        <w:t>АУТОНОМНА ПОКРАЈИНА</w:t>
      </w:r>
      <w:r w:rsidRPr="00010E7C">
        <w:rPr>
          <w:rFonts w:ascii="Times New Roman" w:eastAsiaTheme="minorEastAsia" w:hAnsi="Times New Roman" w:cs="Times New Roman"/>
          <w:b/>
          <w:noProof/>
          <w:color w:val="000000"/>
          <w:spacing w:val="7"/>
          <w:sz w:val="28"/>
          <w:szCs w:val="28"/>
          <w:lang w:val="en-US"/>
        </w:rPr>
        <w:t> </w:t>
      </w:r>
      <w:r w:rsidRPr="00010E7C">
        <w:rPr>
          <w:rFonts w:ascii="Times New Roman" w:eastAsiaTheme="minorEastAsia" w:hAnsi="Times New Roman" w:cs="Times New Roman"/>
          <w:b/>
          <w:noProof/>
          <w:color w:val="000000"/>
          <w:spacing w:val="-6"/>
          <w:w w:val="95"/>
          <w:sz w:val="28"/>
          <w:szCs w:val="28"/>
          <w:lang w:val="sr-Cyrl-RS"/>
        </w:rPr>
        <w:t>ВОЈВОДИНА</w:t>
      </w:r>
    </w:p>
    <w:p w:rsidR="0082680D" w:rsidRPr="00010E7C" w:rsidRDefault="0082680D" w:rsidP="0082680D">
      <w:pPr>
        <w:spacing w:after="0" w:line="413" w:lineRule="exact"/>
        <w:rPr>
          <w:rFonts w:ascii="Times New Roman" w:eastAsiaTheme="minorEastAsia" w:hAnsi="Times New Roman" w:cs="Times New Roman"/>
          <w:sz w:val="28"/>
          <w:szCs w:val="28"/>
          <w:lang w:val="sr-Cyrl-RS"/>
        </w:rPr>
      </w:pPr>
      <w:r w:rsidRPr="00010E7C">
        <w:rPr>
          <w:rFonts w:ascii="Times New Roman" w:eastAsiaTheme="minorEastAsia" w:hAnsi="Times New Roman" w:cs="Times New Roman"/>
          <w:b/>
          <w:noProof/>
          <w:color w:val="000000"/>
          <w:spacing w:val="-15"/>
          <w:w w:val="95"/>
          <w:sz w:val="28"/>
          <w:szCs w:val="28"/>
          <w:lang w:val="en-US"/>
        </w:rPr>
        <w:t>O</w:t>
      </w:r>
      <w:r w:rsidRPr="00010E7C">
        <w:rPr>
          <w:rFonts w:ascii="Times New Roman" w:eastAsiaTheme="minorEastAsia" w:hAnsi="Times New Roman" w:cs="Times New Roman"/>
          <w:b/>
          <w:noProof/>
          <w:color w:val="000000"/>
          <w:spacing w:val="-15"/>
          <w:w w:val="95"/>
          <w:sz w:val="28"/>
          <w:szCs w:val="28"/>
          <w:lang w:val="sr-Cyrl-RS"/>
        </w:rPr>
        <w:t>ПШТИНА СЕЧАЊ</w:t>
      </w:r>
    </w:p>
    <w:p w:rsidR="0082680D" w:rsidRPr="00010E7C" w:rsidRDefault="0082680D" w:rsidP="0082680D">
      <w:pPr>
        <w:spacing w:after="0" w:line="415" w:lineRule="exact"/>
        <w:rPr>
          <w:rFonts w:ascii="Times New Roman" w:eastAsiaTheme="minorEastAsia" w:hAnsi="Times New Roman" w:cs="Times New Roman"/>
          <w:b/>
          <w:noProof/>
          <w:color w:val="000000"/>
          <w:spacing w:val="-15"/>
          <w:w w:val="95"/>
          <w:sz w:val="28"/>
          <w:szCs w:val="28"/>
          <w:lang w:val="sr-Cyrl-RS"/>
        </w:rPr>
      </w:pPr>
      <w:r w:rsidRPr="00010E7C">
        <w:rPr>
          <w:rFonts w:ascii="Times New Roman" w:eastAsiaTheme="minorEastAsia" w:hAnsi="Times New Roman" w:cs="Times New Roman"/>
          <w:b/>
          <w:noProof/>
          <w:color w:val="000000"/>
          <w:spacing w:val="-15"/>
          <w:w w:val="95"/>
          <w:sz w:val="28"/>
          <w:szCs w:val="28"/>
          <w:lang w:val="sr-Cyrl-RS"/>
        </w:rPr>
        <w:t>ОДЕЉЕЊЕ ЗА ПРИВРЕДУ, РАЗВОЈ,</w:t>
      </w:r>
    </w:p>
    <w:p w:rsidR="0082680D" w:rsidRPr="00010E7C" w:rsidRDefault="0082680D" w:rsidP="0082680D">
      <w:pPr>
        <w:spacing w:after="0" w:line="415" w:lineRule="exact"/>
        <w:rPr>
          <w:rFonts w:ascii="Times New Roman" w:eastAsiaTheme="minorEastAsia" w:hAnsi="Times New Roman" w:cs="Times New Roman"/>
          <w:b/>
          <w:noProof/>
          <w:color w:val="000000"/>
          <w:spacing w:val="-15"/>
          <w:w w:val="95"/>
          <w:sz w:val="28"/>
          <w:szCs w:val="28"/>
          <w:lang w:val="sr-Cyrl-RS"/>
        </w:rPr>
      </w:pPr>
      <w:r w:rsidRPr="00010E7C">
        <w:rPr>
          <w:rFonts w:ascii="Times New Roman" w:eastAsiaTheme="minorEastAsia" w:hAnsi="Times New Roman" w:cs="Times New Roman"/>
          <w:b/>
          <w:noProof/>
          <w:color w:val="000000"/>
          <w:spacing w:val="-15"/>
          <w:w w:val="95"/>
          <w:sz w:val="28"/>
          <w:szCs w:val="28"/>
          <w:lang w:val="sr-Cyrl-RS"/>
        </w:rPr>
        <w:t xml:space="preserve">ИНСПЕКЦИЈСКЕ ПОСЛОВЕ И </w:t>
      </w:r>
    </w:p>
    <w:p w:rsidR="0082680D" w:rsidRDefault="0082680D" w:rsidP="0082680D">
      <w:pPr>
        <w:spacing w:after="0" w:line="415" w:lineRule="exact"/>
        <w:rPr>
          <w:rFonts w:ascii="Times New Roman" w:eastAsiaTheme="minorEastAsia" w:hAnsi="Times New Roman" w:cs="Times New Roman"/>
          <w:b/>
          <w:noProof/>
          <w:color w:val="000000"/>
          <w:spacing w:val="-15"/>
          <w:w w:val="95"/>
          <w:sz w:val="28"/>
          <w:szCs w:val="28"/>
          <w:lang w:val="sr-Cyrl-RS"/>
        </w:rPr>
      </w:pPr>
      <w:r w:rsidRPr="00010E7C">
        <w:rPr>
          <w:rFonts w:ascii="Times New Roman" w:eastAsiaTheme="minorEastAsia" w:hAnsi="Times New Roman" w:cs="Times New Roman"/>
          <w:b/>
          <w:noProof/>
          <w:color w:val="000000"/>
          <w:spacing w:val="-15"/>
          <w:w w:val="95"/>
          <w:sz w:val="28"/>
          <w:szCs w:val="28"/>
          <w:lang w:val="sr-Cyrl-RS"/>
        </w:rPr>
        <w:t>ЗАШТИТУ ЖИВОТНЕ СРЕДИНЕ</w:t>
      </w:r>
    </w:p>
    <w:p w:rsidR="0082680D" w:rsidRPr="00010E7C" w:rsidRDefault="0082680D" w:rsidP="0082680D">
      <w:pPr>
        <w:spacing w:after="0" w:line="415" w:lineRule="exact"/>
        <w:rPr>
          <w:rFonts w:ascii="Times New Roman" w:eastAsiaTheme="minorEastAsia" w:hAnsi="Times New Roman" w:cs="Times New Roman"/>
          <w:b/>
          <w:noProof/>
          <w:color w:val="000000"/>
          <w:spacing w:val="-15"/>
          <w:w w:val="95"/>
          <w:sz w:val="28"/>
          <w:szCs w:val="28"/>
          <w:lang w:val="sr-Cyrl-RS"/>
        </w:rPr>
      </w:pPr>
      <w:r>
        <w:rPr>
          <w:rFonts w:ascii="Times New Roman" w:eastAsiaTheme="minorEastAsia" w:hAnsi="Times New Roman" w:cs="Times New Roman"/>
          <w:b/>
          <w:noProof/>
          <w:color w:val="000000"/>
          <w:spacing w:val="-15"/>
          <w:w w:val="95"/>
          <w:sz w:val="28"/>
          <w:szCs w:val="28"/>
          <w:lang w:val="sr-Cyrl-RS"/>
        </w:rPr>
        <w:t>ОДСЕК ЗА ИНСПЕКЦИЈСКЕ ПОСЛОВЕ</w:t>
      </w:r>
    </w:p>
    <w:p w:rsidR="0082680D" w:rsidRPr="00010E7C" w:rsidRDefault="0082680D" w:rsidP="0082680D">
      <w:pPr>
        <w:spacing w:after="0" w:line="415" w:lineRule="exact"/>
        <w:rPr>
          <w:rFonts w:ascii="Times New Roman" w:eastAsiaTheme="minorEastAsia" w:hAnsi="Times New Roman" w:cs="Times New Roman"/>
          <w:b/>
          <w:noProof/>
          <w:color w:val="000000"/>
          <w:spacing w:val="-15"/>
          <w:w w:val="95"/>
          <w:sz w:val="28"/>
          <w:szCs w:val="28"/>
        </w:rPr>
      </w:pPr>
      <w:r w:rsidRPr="00010E7C">
        <w:rPr>
          <w:rFonts w:ascii="Times New Roman" w:eastAsiaTheme="minorEastAsia" w:hAnsi="Times New Roman" w:cs="Times New Roman"/>
          <w:b/>
          <w:noProof/>
          <w:color w:val="000000"/>
          <w:spacing w:val="-15"/>
          <w:w w:val="95"/>
          <w:sz w:val="28"/>
          <w:szCs w:val="28"/>
          <w:lang w:val="sr-Cyrl-RS"/>
        </w:rPr>
        <w:t>КОМУНАЛНА ИНСПЕКЦИЈА</w:t>
      </w:r>
    </w:p>
    <w:p w:rsidR="0082680D" w:rsidRPr="00010E7C" w:rsidRDefault="0082680D" w:rsidP="0082680D">
      <w:pPr>
        <w:spacing w:after="0" w:line="415" w:lineRule="exact"/>
        <w:ind w:left="427"/>
        <w:rPr>
          <w:rFonts w:ascii="Times New Roman" w:eastAsiaTheme="minorEastAsia" w:hAnsi="Times New Roman" w:cs="Times New Roman"/>
          <w:b/>
          <w:noProof/>
          <w:color w:val="000000"/>
          <w:spacing w:val="-15"/>
          <w:w w:val="95"/>
          <w:sz w:val="36"/>
          <w:szCs w:val="36"/>
          <w:lang w:val="sr-Cyrl-RS"/>
        </w:rPr>
      </w:pPr>
    </w:p>
    <w:p w:rsidR="0082680D" w:rsidRPr="00010E7C" w:rsidRDefault="0082680D" w:rsidP="0082680D">
      <w:pPr>
        <w:spacing w:after="0" w:line="415" w:lineRule="exact"/>
        <w:ind w:left="427"/>
        <w:rPr>
          <w:rFonts w:ascii="Times New Roman" w:eastAsiaTheme="minorEastAsia" w:hAnsi="Times New Roman" w:cs="Times New Roman"/>
          <w:b/>
          <w:noProof/>
          <w:color w:val="000000"/>
          <w:spacing w:val="-15"/>
          <w:w w:val="95"/>
          <w:sz w:val="36"/>
          <w:szCs w:val="36"/>
          <w:lang w:val="sr-Cyrl-RS"/>
        </w:rPr>
      </w:pPr>
    </w:p>
    <w:p w:rsidR="0082680D" w:rsidRPr="00010E7C" w:rsidRDefault="0082680D" w:rsidP="0082680D">
      <w:pPr>
        <w:spacing w:after="0" w:line="415" w:lineRule="exact"/>
        <w:ind w:left="427"/>
        <w:jc w:val="center"/>
        <w:rPr>
          <w:rFonts w:ascii="Times New Roman" w:eastAsiaTheme="minorEastAsia" w:hAnsi="Times New Roman" w:cs="Times New Roman"/>
          <w:b/>
          <w:noProof/>
          <w:color w:val="000000"/>
          <w:spacing w:val="-15"/>
          <w:w w:val="95"/>
          <w:sz w:val="36"/>
          <w:szCs w:val="36"/>
          <w:lang w:val="sr-Cyrl-RS"/>
        </w:rPr>
      </w:pPr>
    </w:p>
    <w:p w:rsidR="0082680D" w:rsidRPr="00010E7C" w:rsidRDefault="0082680D" w:rsidP="0082680D">
      <w:pPr>
        <w:spacing w:after="0" w:line="415" w:lineRule="exact"/>
        <w:rPr>
          <w:rFonts w:ascii="Times New Roman" w:eastAsiaTheme="minorEastAsia" w:hAnsi="Times New Roman" w:cs="Times New Roman"/>
          <w:b/>
          <w:sz w:val="36"/>
          <w:szCs w:val="36"/>
          <w:lang w:val="sr-Cyrl-RS"/>
        </w:rPr>
      </w:pPr>
    </w:p>
    <w:p w:rsidR="0082680D" w:rsidRPr="00010E7C" w:rsidRDefault="0082680D" w:rsidP="0082680D">
      <w:pPr>
        <w:spacing w:after="0" w:line="415" w:lineRule="exact"/>
        <w:rPr>
          <w:rFonts w:ascii="Times New Roman" w:eastAsiaTheme="minorEastAsia" w:hAnsi="Times New Roman" w:cs="Times New Roman"/>
          <w:b/>
          <w:sz w:val="36"/>
          <w:szCs w:val="36"/>
          <w:lang w:val="sr-Cyrl-RS"/>
        </w:rPr>
      </w:pPr>
    </w:p>
    <w:p w:rsidR="0082680D" w:rsidRPr="00010E7C" w:rsidRDefault="0082680D" w:rsidP="0082680D">
      <w:pPr>
        <w:spacing w:after="0" w:line="415" w:lineRule="exact"/>
        <w:rPr>
          <w:rFonts w:ascii="Times New Roman" w:eastAsiaTheme="minorEastAsia" w:hAnsi="Times New Roman" w:cs="Times New Roman"/>
          <w:b/>
          <w:sz w:val="36"/>
          <w:szCs w:val="36"/>
          <w:lang w:val="sr-Cyrl-RS"/>
        </w:rPr>
      </w:pPr>
    </w:p>
    <w:p w:rsidR="0082680D" w:rsidRPr="00010E7C" w:rsidRDefault="0082680D" w:rsidP="0082680D">
      <w:pPr>
        <w:spacing w:after="0" w:line="415" w:lineRule="exact"/>
        <w:ind w:left="427"/>
        <w:jc w:val="center"/>
        <w:rPr>
          <w:rFonts w:ascii="Times New Roman" w:eastAsiaTheme="minorEastAsia" w:hAnsi="Times New Roman" w:cs="Times New Roman"/>
          <w:b/>
          <w:sz w:val="36"/>
          <w:szCs w:val="36"/>
          <w:lang w:val="sr-Cyrl-RS"/>
        </w:rPr>
      </w:pPr>
    </w:p>
    <w:p w:rsidR="0082680D" w:rsidRPr="00010E7C" w:rsidRDefault="0082680D" w:rsidP="0082680D">
      <w:pPr>
        <w:spacing w:after="0" w:line="415" w:lineRule="exact"/>
        <w:ind w:left="427"/>
        <w:jc w:val="center"/>
        <w:rPr>
          <w:rFonts w:ascii="Times New Roman" w:eastAsiaTheme="minorEastAsia" w:hAnsi="Times New Roman" w:cs="Times New Roman"/>
          <w:b/>
          <w:sz w:val="36"/>
          <w:szCs w:val="36"/>
          <w:lang w:val="sr-Cyrl-RS"/>
        </w:rPr>
      </w:pPr>
      <w:r w:rsidRPr="00010E7C">
        <w:rPr>
          <w:rFonts w:ascii="Times New Roman" w:eastAsiaTheme="minorEastAsia" w:hAnsi="Times New Roman" w:cs="Times New Roman"/>
          <w:b/>
          <w:sz w:val="36"/>
          <w:szCs w:val="36"/>
          <w:lang w:val="sr-Cyrl-RS"/>
        </w:rPr>
        <w:t>ГОДИШЊИ ИЗВЕШТАЈ О РАДУ</w:t>
      </w:r>
    </w:p>
    <w:p w:rsidR="0082680D" w:rsidRPr="00010E7C" w:rsidRDefault="0082680D" w:rsidP="0082680D">
      <w:pPr>
        <w:spacing w:after="0" w:line="415" w:lineRule="exact"/>
        <w:ind w:left="427"/>
        <w:jc w:val="center"/>
        <w:rPr>
          <w:rFonts w:ascii="Times New Roman" w:eastAsiaTheme="minorEastAsia" w:hAnsi="Times New Roman" w:cs="Times New Roman"/>
          <w:b/>
          <w:sz w:val="36"/>
          <w:szCs w:val="36"/>
          <w:lang w:val="sr-Cyrl-RS"/>
        </w:rPr>
      </w:pPr>
      <w:r w:rsidRPr="00010E7C">
        <w:rPr>
          <w:rFonts w:ascii="Times New Roman" w:eastAsiaTheme="minorEastAsia" w:hAnsi="Times New Roman" w:cs="Times New Roman"/>
          <w:b/>
          <w:sz w:val="36"/>
          <w:szCs w:val="36"/>
          <w:lang w:val="sr-Cyrl-RS"/>
        </w:rPr>
        <w:t>КОМУНАЛНЕ ИНСПЕКЦИЈЕ</w:t>
      </w:r>
    </w:p>
    <w:p w:rsidR="0082680D" w:rsidRPr="00010E7C" w:rsidRDefault="0082680D" w:rsidP="0082680D">
      <w:pPr>
        <w:spacing w:after="0" w:line="415" w:lineRule="exact"/>
        <w:ind w:left="427"/>
        <w:jc w:val="center"/>
        <w:rPr>
          <w:rFonts w:ascii="Times New Roman" w:eastAsiaTheme="minorEastAsia" w:hAnsi="Times New Roman" w:cs="Times New Roman"/>
          <w:b/>
          <w:sz w:val="36"/>
          <w:szCs w:val="36"/>
          <w:lang w:val="sr-Cyrl-RS"/>
        </w:rPr>
      </w:pPr>
      <w:r>
        <w:rPr>
          <w:rFonts w:ascii="Times New Roman" w:eastAsiaTheme="minorEastAsia" w:hAnsi="Times New Roman" w:cs="Times New Roman"/>
          <w:b/>
          <w:sz w:val="36"/>
          <w:szCs w:val="36"/>
          <w:lang w:val="sr-Cyrl-RS"/>
        </w:rPr>
        <w:t>ЗА 202</w:t>
      </w:r>
      <w:r>
        <w:rPr>
          <w:rFonts w:ascii="Times New Roman" w:eastAsiaTheme="minorEastAsia" w:hAnsi="Times New Roman" w:cs="Times New Roman"/>
          <w:b/>
          <w:sz w:val="36"/>
          <w:szCs w:val="36"/>
        </w:rPr>
        <w:t>4</w:t>
      </w:r>
      <w:r w:rsidRPr="00010E7C">
        <w:rPr>
          <w:rFonts w:ascii="Times New Roman" w:eastAsiaTheme="minorEastAsia" w:hAnsi="Times New Roman" w:cs="Times New Roman"/>
          <w:b/>
          <w:sz w:val="36"/>
          <w:szCs w:val="36"/>
          <w:lang w:val="sr-Cyrl-RS"/>
        </w:rPr>
        <w:t>. ГОДИНУ</w:t>
      </w:r>
    </w:p>
    <w:p w:rsidR="0082680D" w:rsidRPr="00010E7C" w:rsidRDefault="0082680D" w:rsidP="0082680D">
      <w:pPr>
        <w:spacing w:after="0" w:line="415" w:lineRule="exact"/>
        <w:ind w:left="427"/>
        <w:rPr>
          <w:rFonts w:ascii="Times New Roman" w:eastAsiaTheme="minorEastAsia" w:hAnsi="Times New Roman" w:cs="Times New Roman"/>
          <w:b/>
          <w:sz w:val="36"/>
          <w:szCs w:val="36"/>
          <w:lang w:val="sr-Cyrl-RS"/>
        </w:rPr>
      </w:pPr>
    </w:p>
    <w:p w:rsidR="0082680D" w:rsidRPr="00010E7C" w:rsidRDefault="0082680D" w:rsidP="0082680D">
      <w:pPr>
        <w:tabs>
          <w:tab w:val="left" w:pos="4146"/>
        </w:tabs>
        <w:spacing w:after="0" w:line="240" w:lineRule="auto"/>
        <w:rPr>
          <w:rFonts w:ascii="Times New Roman" w:eastAsiaTheme="minorEastAsia" w:hAnsi="Times New Roman" w:cs="Times New Roman"/>
          <w:sz w:val="36"/>
          <w:szCs w:val="36"/>
          <w:lang w:val="sr-Cyrl-RS"/>
        </w:rPr>
      </w:pPr>
    </w:p>
    <w:p w:rsidR="0082680D" w:rsidRPr="00010E7C" w:rsidRDefault="0082680D" w:rsidP="0082680D">
      <w:pPr>
        <w:spacing w:after="0" w:line="240" w:lineRule="auto"/>
        <w:rPr>
          <w:rFonts w:ascii="Times New Roman" w:eastAsiaTheme="minorEastAsia" w:hAnsi="Times New Roman" w:cs="Times New Roman"/>
          <w:sz w:val="36"/>
          <w:szCs w:val="36"/>
          <w:lang w:val="sr-Cyrl-RS"/>
        </w:rPr>
      </w:pPr>
    </w:p>
    <w:p w:rsidR="0082680D" w:rsidRDefault="0082680D" w:rsidP="0082680D">
      <w:pPr>
        <w:spacing w:after="0" w:line="240" w:lineRule="auto"/>
        <w:jc w:val="center"/>
        <w:rPr>
          <w:rFonts w:ascii="Times New Roman" w:eastAsiaTheme="minorEastAsia" w:hAnsi="Times New Roman" w:cs="Times New Roman"/>
          <w:sz w:val="36"/>
          <w:szCs w:val="36"/>
        </w:rPr>
      </w:pPr>
      <w:r w:rsidRPr="00010E7C">
        <w:rPr>
          <w:rFonts w:ascii="Times New Roman" w:eastAsiaTheme="minorEastAsia" w:hAnsi="Times New Roman" w:cs="Times New Roman"/>
          <w:noProof/>
          <w:sz w:val="36"/>
          <w:szCs w:val="36"/>
          <w:lang w:eastAsia="sr-Latn-RS"/>
        </w:rPr>
        <w:drawing>
          <wp:inline distT="0" distB="0" distL="0" distR="0" wp14:anchorId="7B9636D1" wp14:editId="4CC1E81C">
            <wp:extent cx="1183005" cy="1524000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83005" cy="15240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5F315E" w:rsidRDefault="005F315E" w:rsidP="0082680D">
      <w:pPr>
        <w:spacing w:after="0" w:line="240" w:lineRule="auto"/>
        <w:jc w:val="center"/>
        <w:rPr>
          <w:rFonts w:ascii="Times New Roman" w:eastAsiaTheme="minorEastAsia" w:hAnsi="Times New Roman" w:cs="Times New Roman"/>
          <w:sz w:val="36"/>
          <w:szCs w:val="36"/>
        </w:rPr>
      </w:pPr>
    </w:p>
    <w:p w:rsidR="005F315E" w:rsidRPr="005F315E" w:rsidRDefault="005F315E" w:rsidP="0082680D">
      <w:pPr>
        <w:spacing w:after="0" w:line="240" w:lineRule="auto"/>
        <w:jc w:val="center"/>
        <w:rPr>
          <w:rFonts w:ascii="Times New Roman" w:eastAsiaTheme="minorEastAsia" w:hAnsi="Times New Roman" w:cs="Times New Roman"/>
          <w:sz w:val="36"/>
          <w:szCs w:val="36"/>
        </w:rPr>
      </w:pPr>
    </w:p>
    <w:p w:rsidR="002D5F23" w:rsidRPr="00DF0EB0" w:rsidRDefault="002E1886" w:rsidP="00DF0EB0">
      <w:pPr>
        <w:spacing w:after="0" w:line="240" w:lineRule="auto"/>
        <w:ind w:left="-426"/>
        <w:rPr>
          <w:rFonts w:ascii="Times New Roman" w:eastAsiaTheme="minorEastAsia" w:hAnsi="Times New Roman" w:cs="Times New Roman"/>
          <w:sz w:val="24"/>
          <w:szCs w:val="24"/>
        </w:rPr>
      </w:pPr>
      <w:r w:rsidRPr="00EE68D9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  <w:lang w:val="sr-Cyrl-RS"/>
        </w:rPr>
        <w:t>Комисија за координацију инспекцијског надзора, над пословима из изворне надлежности Општине Сечањ, дала је сагласн</w:t>
      </w:r>
      <w:r w:rsidR="002D5F23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  <w:lang w:val="sr-Cyrl-RS"/>
        </w:rPr>
        <w:t xml:space="preserve">ост на годишњи извештај, дана </w:t>
      </w:r>
      <w:r w:rsidR="002D5F23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>31</w:t>
      </w:r>
      <w:r w:rsidRPr="00EE68D9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  <w:lang w:val="sr-Cyrl-RS"/>
        </w:rPr>
        <w:t>.03</w:t>
      </w:r>
      <w:r w:rsidR="00DF0EB0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  <w:lang w:val="sr-Cyrl-RS"/>
        </w:rPr>
        <w:t>.202</w:t>
      </w:r>
      <w:r w:rsidR="00DF0EB0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>5</w:t>
      </w:r>
      <w:r w:rsidR="002D5F23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  <w:lang w:val="sr-Cyrl-RS"/>
        </w:rPr>
        <w:t>. године, под бројем 011-</w:t>
      </w:r>
      <w:r w:rsidR="002D5F23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>74</w:t>
      </w:r>
      <w:r w:rsidR="00A644CE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  <w:lang w:val="sr-Cyrl-RS"/>
        </w:rPr>
        <w:t>/202</w:t>
      </w:r>
      <w:bookmarkStart w:id="0" w:name="_GoBack"/>
      <w:bookmarkEnd w:id="0"/>
      <w:r w:rsidR="002D5F23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>5</w:t>
      </w:r>
      <w:r w:rsidRPr="00EE68D9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  <w:lang w:val="sr-Cyrl-RS"/>
        </w:rPr>
        <w:t>-</w:t>
      </w:r>
      <w:r w:rsidRPr="00EE68D9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>VI</w:t>
      </w:r>
      <w:r w:rsidR="002D5F23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>-2</w:t>
      </w:r>
    </w:p>
    <w:p w:rsidR="002D5F23" w:rsidRDefault="002D5F23" w:rsidP="0082680D">
      <w:pPr>
        <w:spacing w:after="0" w:line="240" w:lineRule="auto"/>
        <w:rPr>
          <w:rFonts w:ascii="Times New Roman" w:eastAsiaTheme="minorEastAsia" w:hAnsi="Times New Roman" w:cs="Times New Roman"/>
          <w:sz w:val="36"/>
          <w:szCs w:val="36"/>
        </w:rPr>
      </w:pPr>
    </w:p>
    <w:p w:rsidR="0082680D" w:rsidRPr="005F315E" w:rsidRDefault="0082680D" w:rsidP="0082680D">
      <w:pPr>
        <w:spacing w:after="0" w:line="240" w:lineRule="auto"/>
        <w:rPr>
          <w:rFonts w:ascii="Times New Roman" w:eastAsiaTheme="minorEastAsia" w:hAnsi="Times New Roman" w:cs="Times New Roman"/>
          <w:sz w:val="36"/>
          <w:szCs w:val="36"/>
        </w:rPr>
      </w:pPr>
    </w:p>
    <w:p w:rsidR="0082680D" w:rsidRPr="00010E7C" w:rsidRDefault="0082680D" w:rsidP="0082680D">
      <w:pPr>
        <w:spacing w:after="0" w:line="240" w:lineRule="auto"/>
        <w:rPr>
          <w:rFonts w:ascii="Times New Roman" w:eastAsiaTheme="minorEastAsia" w:hAnsi="Times New Roman" w:cs="Times New Roman"/>
          <w:sz w:val="24"/>
          <w:szCs w:val="24"/>
          <w:lang w:val="sr-Cyrl-RS"/>
        </w:rPr>
        <w:sectPr w:rsidR="0082680D" w:rsidRPr="00010E7C" w:rsidSect="002D5F23">
          <w:footerReference w:type="default" r:id="rId9"/>
          <w:pgSz w:w="11906" w:h="16839"/>
          <w:pgMar w:top="567" w:right="140" w:bottom="702" w:left="709" w:header="0" w:footer="0" w:gutter="0"/>
          <w:cols w:space="720"/>
          <w:titlePg/>
          <w:docGrid w:type="lines" w:linePitch="312"/>
        </w:sectPr>
      </w:pPr>
      <w:r w:rsidRPr="00010E7C">
        <w:rPr>
          <w:rFonts w:ascii="Times New Roman" w:eastAsiaTheme="minorEastAsia" w:hAnsi="Times New Roman" w:cs="Times New Roman"/>
          <w:sz w:val="24"/>
          <w:szCs w:val="24"/>
          <w:lang w:val="sr-Cyrl-RS"/>
        </w:rPr>
        <w:t xml:space="preserve">                                                    </w:t>
      </w:r>
      <w:r>
        <w:rPr>
          <w:rFonts w:ascii="Times New Roman" w:eastAsiaTheme="minorEastAsia" w:hAnsi="Times New Roman" w:cs="Times New Roman"/>
          <w:sz w:val="24"/>
          <w:szCs w:val="24"/>
          <w:lang w:val="sr-Cyrl-RS"/>
        </w:rPr>
        <w:t xml:space="preserve">                      Сечањ, 202</w:t>
      </w:r>
      <w:r>
        <w:rPr>
          <w:rFonts w:ascii="Times New Roman" w:eastAsiaTheme="minorEastAsia" w:hAnsi="Times New Roman" w:cs="Times New Roman"/>
          <w:sz w:val="24"/>
          <w:szCs w:val="24"/>
        </w:rPr>
        <w:t>4</w:t>
      </w:r>
      <w:r w:rsidRPr="00010E7C">
        <w:rPr>
          <w:rFonts w:ascii="Times New Roman" w:eastAsiaTheme="minorEastAsia" w:hAnsi="Times New Roman" w:cs="Times New Roman"/>
          <w:sz w:val="24"/>
          <w:szCs w:val="24"/>
          <w:lang w:val="sr-Cyrl-RS"/>
        </w:rPr>
        <w:t>.година</w:t>
      </w:r>
    </w:p>
    <w:p w:rsidR="0082680D" w:rsidRPr="00010E7C" w:rsidRDefault="0082680D" w:rsidP="0082680D">
      <w:pPr>
        <w:spacing w:after="0" w:line="240" w:lineRule="auto"/>
        <w:rPr>
          <w:rFonts w:ascii="Times New Roman" w:hAnsi="Times New Roman" w:cs="Times New Roman"/>
          <w:b/>
          <w:sz w:val="28"/>
          <w:szCs w:val="28"/>
          <w:lang w:val="sr-Cyrl-RS"/>
        </w:rPr>
      </w:pPr>
    </w:p>
    <w:p w:rsidR="0082680D" w:rsidRDefault="0082680D" w:rsidP="0082680D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sr-Cyrl-RS"/>
        </w:rPr>
      </w:pPr>
    </w:p>
    <w:p w:rsidR="0082680D" w:rsidRPr="00010E7C" w:rsidRDefault="0082680D" w:rsidP="0082680D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sr-Cyrl-RS"/>
        </w:rPr>
      </w:pPr>
      <w:r w:rsidRPr="00010E7C">
        <w:rPr>
          <w:rFonts w:ascii="Times New Roman" w:hAnsi="Times New Roman" w:cs="Times New Roman"/>
          <w:b/>
          <w:sz w:val="28"/>
          <w:szCs w:val="28"/>
          <w:lang w:val="sr-Cyrl-RS"/>
        </w:rPr>
        <w:t>САДРЖАЈ</w:t>
      </w:r>
    </w:p>
    <w:p w:rsidR="0082680D" w:rsidRPr="00010E7C" w:rsidRDefault="0082680D" w:rsidP="0082680D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lang w:val="sr-Cyrl-RS"/>
        </w:rPr>
      </w:pPr>
    </w:p>
    <w:p w:rsidR="0082680D" w:rsidRPr="00010E7C" w:rsidRDefault="0082680D" w:rsidP="0082680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sr-Cyrl-RS"/>
        </w:rPr>
      </w:pPr>
    </w:p>
    <w:p w:rsidR="0082680D" w:rsidRPr="00010E7C" w:rsidRDefault="0082680D" w:rsidP="0082680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sr-Cyrl-RS"/>
        </w:rPr>
      </w:pPr>
    </w:p>
    <w:p w:rsidR="0082680D" w:rsidRDefault="0082680D" w:rsidP="0086413C">
      <w:pPr>
        <w:pStyle w:val="NoSpacing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  <w:lang w:val="sr-Cyrl-RS"/>
        </w:rPr>
      </w:pPr>
      <w:r>
        <w:rPr>
          <w:rFonts w:ascii="Times New Roman" w:hAnsi="Times New Roman" w:cs="Times New Roman"/>
          <w:sz w:val="28"/>
          <w:szCs w:val="28"/>
          <w:lang w:val="sr-Cyrl-RS"/>
        </w:rPr>
        <w:t>Увод................................................................................................3</w:t>
      </w:r>
    </w:p>
    <w:p w:rsidR="0082680D" w:rsidRPr="005A1175" w:rsidRDefault="0082680D" w:rsidP="0086413C">
      <w:pPr>
        <w:pStyle w:val="NoSpacing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  <w:lang w:val="sr-Cyrl-RS"/>
        </w:rPr>
      </w:pPr>
      <w:r>
        <w:rPr>
          <w:rFonts w:ascii="Times New Roman" w:hAnsi="Times New Roman" w:cs="Times New Roman"/>
          <w:sz w:val="28"/>
          <w:szCs w:val="28"/>
          <w:lang w:val="sr-Cyrl-RS"/>
        </w:rPr>
        <w:t>Надлежност комуналне инспекције.............................................3</w:t>
      </w:r>
    </w:p>
    <w:p w:rsidR="0082680D" w:rsidRPr="005A1175" w:rsidRDefault="0082680D" w:rsidP="0086413C">
      <w:pPr>
        <w:pStyle w:val="NoSpacing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  <w:lang w:val="sr-Cyrl-RS"/>
        </w:rPr>
      </w:pPr>
      <w:r>
        <w:rPr>
          <w:rFonts w:ascii="Times New Roman" w:hAnsi="Times New Roman" w:cs="Times New Roman"/>
          <w:sz w:val="28"/>
          <w:szCs w:val="28"/>
          <w:lang w:val="sr-Cyrl-RS"/>
        </w:rPr>
        <w:t>Прописи...................................................................</w:t>
      </w:r>
      <w:r w:rsidR="0086413C">
        <w:rPr>
          <w:rFonts w:ascii="Times New Roman" w:hAnsi="Times New Roman" w:cs="Times New Roman"/>
          <w:sz w:val="28"/>
          <w:szCs w:val="28"/>
          <w:lang w:val="sr-Cyrl-RS"/>
        </w:rPr>
        <w:t>.......................</w:t>
      </w:r>
      <w:r>
        <w:rPr>
          <w:rFonts w:ascii="Times New Roman" w:hAnsi="Times New Roman" w:cs="Times New Roman"/>
          <w:sz w:val="28"/>
          <w:szCs w:val="28"/>
          <w:lang w:val="sr-Cyrl-RS"/>
        </w:rPr>
        <w:t>4</w:t>
      </w:r>
    </w:p>
    <w:p w:rsidR="0082680D" w:rsidRDefault="0082680D" w:rsidP="0086413C">
      <w:pPr>
        <w:pStyle w:val="NoSpacing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  <w:lang w:val="sr-Cyrl-RS"/>
        </w:rPr>
      </w:pPr>
      <w:r>
        <w:rPr>
          <w:rFonts w:ascii="Times New Roman" w:hAnsi="Times New Roman" w:cs="Times New Roman"/>
          <w:sz w:val="28"/>
          <w:szCs w:val="28"/>
          <w:lang w:val="sr-Cyrl-RS"/>
        </w:rPr>
        <w:t>Извештај о раду...............................................</w:t>
      </w:r>
      <w:r w:rsidR="0086413C">
        <w:rPr>
          <w:rFonts w:ascii="Times New Roman" w:hAnsi="Times New Roman" w:cs="Times New Roman"/>
          <w:sz w:val="28"/>
          <w:szCs w:val="28"/>
          <w:lang w:val="sr-Cyrl-RS"/>
        </w:rPr>
        <w:t>...............................</w:t>
      </w:r>
      <w:r>
        <w:rPr>
          <w:rFonts w:ascii="Times New Roman" w:hAnsi="Times New Roman" w:cs="Times New Roman"/>
          <w:sz w:val="28"/>
          <w:szCs w:val="28"/>
          <w:lang w:val="sr-Cyrl-RS"/>
        </w:rPr>
        <w:t>6</w:t>
      </w:r>
    </w:p>
    <w:p w:rsidR="0082680D" w:rsidRDefault="0082680D" w:rsidP="0086413C">
      <w:pPr>
        <w:pStyle w:val="NoSpacing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  <w:lang w:val="sr-Cyrl-RS"/>
        </w:rPr>
      </w:pPr>
      <w:r>
        <w:rPr>
          <w:rFonts w:ascii="Times New Roman" w:hAnsi="Times New Roman" w:cs="Times New Roman"/>
          <w:sz w:val="28"/>
          <w:szCs w:val="28"/>
          <w:lang w:val="sr-Cyrl-RS"/>
        </w:rPr>
        <w:t>Обука...............................................................................................</w:t>
      </w:r>
      <w:r w:rsidR="0086413C">
        <w:rPr>
          <w:rFonts w:ascii="Times New Roman" w:hAnsi="Times New Roman" w:cs="Times New Roman"/>
          <w:sz w:val="28"/>
          <w:szCs w:val="28"/>
          <w:lang w:val="sr-Cyrl-RS"/>
        </w:rPr>
        <w:t>.</w:t>
      </w:r>
      <w:r>
        <w:rPr>
          <w:rFonts w:ascii="Times New Roman" w:hAnsi="Times New Roman" w:cs="Times New Roman"/>
          <w:sz w:val="28"/>
          <w:szCs w:val="28"/>
          <w:lang w:val="sr-Cyrl-RS"/>
        </w:rPr>
        <w:t>9</w:t>
      </w:r>
    </w:p>
    <w:p w:rsidR="0082680D" w:rsidRPr="005A1175" w:rsidRDefault="0082680D" w:rsidP="0086413C">
      <w:pPr>
        <w:pStyle w:val="NoSpacing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  <w:lang w:val="sr-Cyrl-RS"/>
        </w:rPr>
      </w:pPr>
      <w:r>
        <w:rPr>
          <w:rFonts w:ascii="Times New Roman" w:hAnsi="Times New Roman" w:cs="Times New Roman"/>
          <w:sz w:val="28"/>
          <w:szCs w:val="28"/>
          <w:lang w:val="sr-Cyrl-RS"/>
        </w:rPr>
        <w:t>Техничкаопремљеност...................................................................</w:t>
      </w:r>
      <w:r>
        <w:rPr>
          <w:rFonts w:ascii="Times New Roman" w:hAnsi="Times New Roman" w:cs="Times New Roman"/>
          <w:sz w:val="28"/>
          <w:szCs w:val="28"/>
          <w:lang w:val="sr-Latn-RS"/>
        </w:rPr>
        <w:t>.</w:t>
      </w:r>
      <w:r>
        <w:rPr>
          <w:rFonts w:ascii="Times New Roman" w:hAnsi="Times New Roman" w:cs="Times New Roman"/>
          <w:sz w:val="28"/>
          <w:szCs w:val="28"/>
          <w:lang w:val="sr-Cyrl-RS"/>
        </w:rPr>
        <w:t>9</w:t>
      </w:r>
    </w:p>
    <w:p w:rsidR="0082680D" w:rsidRDefault="0082680D" w:rsidP="0086413C">
      <w:pPr>
        <w:pStyle w:val="NoSpacing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  <w:lang w:val="sr-Cyrl-RS"/>
        </w:rPr>
      </w:pPr>
      <w:r>
        <w:rPr>
          <w:rFonts w:ascii="Times New Roman" w:hAnsi="Times New Roman" w:cs="Times New Roman"/>
          <w:sz w:val="28"/>
          <w:szCs w:val="28"/>
          <w:lang w:val="sr-Cyrl-RS"/>
        </w:rPr>
        <w:t>Предлози за унапређење рада.........................................................9</w:t>
      </w:r>
    </w:p>
    <w:p w:rsidR="0082680D" w:rsidRDefault="0082680D" w:rsidP="0086413C">
      <w:pPr>
        <w:pStyle w:val="NoSpacing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  <w:lang w:val="sr-Cyrl-RS"/>
        </w:rPr>
      </w:pPr>
      <w:r>
        <w:rPr>
          <w:rFonts w:ascii="Times New Roman" w:hAnsi="Times New Roman" w:cs="Times New Roman"/>
          <w:sz w:val="28"/>
          <w:szCs w:val="28"/>
          <w:lang w:val="sr-Cyrl-RS"/>
        </w:rPr>
        <w:t>Закључак..........................................................................................10</w:t>
      </w:r>
    </w:p>
    <w:p w:rsidR="0082680D" w:rsidRDefault="0082680D" w:rsidP="0086413C">
      <w:pPr>
        <w:pStyle w:val="NoSpacing"/>
        <w:rPr>
          <w:rFonts w:ascii="Times New Roman" w:hAnsi="Times New Roman" w:cs="Times New Roman"/>
          <w:sz w:val="28"/>
          <w:szCs w:val="28"/>
          <w:lang w:val="sr-Cyrl-RS"/>
        </w:rPr>
      </w:pPr>
    </w:p>
    <w:p w:rsidR="0082680D" w:rsidRPr="00010E7C" w:rsidRDefault="0082680D" w:rsidP="0082680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sr-Cyrl-RS"/>
        </w:rPr>
      </w:pPr>
    </w:p>
    <w:p w:rsidR="0082680D" w:rsidRPr="00010E7C" w:rsidRDefault="0082680D" w:rsidP="0082680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sr-Cyrl-RS"/>
        </w:rPr>
      </w:pPr>
    </w:p>
    <w:p w:rsidR="0082680D" w:rsidRPr="00010E7C" w:rsidRDefault="0082680D" w:rsidP="0082680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sr-Cyrl-RS"/>
        </w:rPr>
      </w:pPr>
    </w:p>
    <w:p w:rsidR="0082680D" w:rsidRPr="00010E7C" w:rsidRDefault="0082680D" w:rsidP="0082680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sr-Cyrl-RS"/>
        </w:rPr>
      </w:pPr>
    </w:p>
    <w:p w:rsidR="0082680D" w:rsidRPr="00010E7C" w:rsidRDefault="0082680D" w:rsidP="0082680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sr-Cyrl-RS"/>
        </w:rPr>
      </w:pPr>
    </w:p>
    <w:p w:rsidR="0082680D" w:rsidRPr="00010E7C" w:rsidRDefault="0082680D" w:rsidP="0082680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sr-Cyrl-RS"/>
        </w:rPr>
      </w:pPr>
    </w:p>
    <w:p w:rsidR="0082680D" w:rsidRPr="00010E7C" w:rsidRDefault="0082680D" w:rsidP="0082680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sr-Cyrl-RS"/>
        </w:rPr>
      </w:pPr>
    </w:p>
    <w:p w:rsidR="0082680D" w:rsidRPr="00010E7C" w:rsidRDefault="0082680D" w:rsidP="0082680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sr-Cyrl-RS"/>
        </w:rPr>
      </w:pPr>
    </w:p>
    <w:p w:rsidR="0082680D" w:rsidRPr="00010E7C" w:rsidRDefault="0082680D" w:rsidP="0082680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sr-Cyrl-RS"/>
        </w:rPr>
      </w:pPr>
    </w:p>
    <w:p w:rsidR="0082680D" w:rsidRPr="00010E7C" w:rsidRDefault="0082680D" w:rsidP="0082680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sr-Cyrl-RS"/>
        </w:rPr>
      </w:pPr>
    </w:p>
    <w:p w:rsidR="0082680D" w:rsidRPr="00010E7C" w:rsidRDefault="0082680D" w:rsidP="0082680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sr-Cyrl-RS"/>
        </w:rPr>
      </w:pPr>
    </w:p>
    <w:p w:rsidR="0082680D" w:rsidRPr="00010E7C" w:rsidRDefault="0082680D" w:rsidP="0082680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sr-Cyrl-RS"/>
        </w:rPr>
      </w:pPr>
    </w:p>
    <w:p w:rsidR="0082680D" w:rsidRPr="00010E7C" w:rsidRDefault="0082680D" w:rsidP="0082680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sr-Cyrl-RS"/>
        </w:rPr>
      </w:pPr>
    </w:p>
    <w:p w:rsidR="0082680D" w:rsidRPr="00010E7C" w:rsidRDefault="0082680D" w:rsidP="0082680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sr-Cyrl-RS"/>
        </w:rPr>
      </w:pPr>
    </w:p>
    <w:p w:rsidR="0082680D" w:rsidRPr="00010E7C" w:rsidRDefault="0082680D" w:rsidP="0082680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sr-Cyrl-RS"/>
        </w:rPr>
      </w:pPr>
    </w:p>
    <w:p w:rsidR="0082680D" w:rsidRPr="00010E7C" w:rsidRDefault="0082680D" w:rsidP="0082680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sr-Cyrl-RS"/>
        </w:rPr>
      </w:pPr>
    </w:p>
    <w:p w:rsidR="0082680D" w:rsidRPr="00010E7C" w:rsidRDefault="0082680D" w:rsidP="0082680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sr-Cyrl-RS"/>
        </w:rPr>
      </w:pPr>
    </w:p>
    <w:p w:rsidR="0082680D" w:rsidRPr="005D7180" w:rsidRDefault="0082680D" w:rsidP="0082680D">
      <w:pPr>
        <w:spacing w:after="0" w:line="240" w:lineRule="auto"/>
        <w:rPr>
          <w:rFonts w:ascii="Times New Roman" w:eastAsia="SimSun" w:hAnsi="Times New Roman" w:cs="Times New Roman"/>
          <w:b/>
          <w:kern w:val="2"/>
          <w:sz w:val="28"/>
          <w:szCs w:val="28"/>
        </w:rPr>
      </w:pPr>
    </w:p>
    <w:p w:rsidR="0082680D" w:rsidRPr="00010E7C" w:rsidRDefault="0082680D" w:rsidP="0082680D">
      <w:pPr>
        <w:spacing w:after="0" w:line="240" w:lineRule="auto"/>
        <w:rPr>
          <w:rFonts w:ascii="Times New Roman" w:eastAsia="SimSun" w:hAnsi="Times New Roman" w:cs="Times New Roman"/>
          <w:b/>
          <w:kern w:val="2"/>
          <w:sz w:val="24"/>
          <w:szCs w:val="24"/>
          <w:lang w:val="sr-Cyrl-RS"/>
        </w:rPr>
      </w:pPr>
    </w:p>
    <w:p w:rsidR="0082680D" w:rsidRPr="00010E7C" w:rsidRDefault="0082680D" w:rsidP="0082680D">
      <w:pPr>
        <w:spacing w:after="0" w:line="240" w:lineRule="auto"/>
        <w:ind w:firstLine="420"/>
        <w:jc w:val="center"/>
        <w:rPr>
          <w:rFonts w:ascii="Times New Roman" w:eastAsia="SimSun" w:hAnsi="Times New Roman" w:cs="Times New Roman"/>
          <w:b/>
          <w:kern w:val="2"/>
          <w:sz w:val="24"/>
          <w:szCs w:val="24"/>
          <w:lang w:val="sr-Cyrl-RS"/>
        </w:rPr>
      </w:pPr>
    </w:p>
    <w:p w:rsidR="0082680D" w:rsidRPr="00010E7C" w:rsidRDefault="0082680D" w:rsidP="0082680D">
      <w:pPr>
        <w:spacing w:after="0" w:line="240" w:lineRule="auto"/>
        <w:ind w:firstLine="420"/>
        <w:jc w:val="center"/>
        <w:rPr>
          <w:rFonts w:ascii="Times New Roman" w:eastAsia="SimSun" w:hAnsi="Times New Roman" w:cs="Times New Roman"/>
          <w:b/>
          <w:kern w:val="2"/>
          <w:sz w:val="24"/>
          <w:szCs w:val="24"/>
          <w:lang w:val="sr-Cyrl-RS"/>
        </w:rPr>
      </w:pPr>
    </w:p>
    <w:p w:rsidR="0082680D" w:rsidRPr="00010E7C" w:rsidRDefault="0082680D" w:rsidP="0082680D">
      <w:pPr>
        <w:spacing w:after="0" w:line="240" w:lineRule="auto"/>
        <w:ind w:firstLine="420"/>
        <w:jc w:val="center"/>
        <w:rPr>
          <w:rFonts w:ascii="Times New Roman" w:eastAsia="SimSun" w:hAnsi="Times New Roman" w:cs="Times New Roman"/>
          <w:b/>
          <w:kern w:val="2"/>
          <w:sz w:val="24"/>
          <w:szCs w:val="24"/>
          <w:lang w:val="sr-Cyrl-RS"/>
        </w:rPr>
      </w:pPr>
    </w:p>
    <w:p w:rsidR="0082680D" w:rsidRDefault="0082680D" w:rsidP="0082680D">
      <w:pPr>
        <w:spacing w:after="0" w:line="240" w:lineRule="auto"/>
        <w:ind w:firstLine="420"/>
        <w:jc w:val="center"/>
        <w:rPr>
          <w:rFonts w:ascii="Times New Roman" w:eastAsia="SimSun" w:hAnsi="Times New Roman" w:cs="Times New Roman"/>
          <w:b/>
          <w:kern w:val="2"/>
          <w:sz w:val="24"/>
          <w:szCs w:val="24"/>
          <w:lang w:val="sr-Cyrl-RS"/>
        </w:rPr>
      </w:pPr>
    </w:p>
    <w:p w:rsidR="0082680D" w:rsidRDefault="0082680D" w:rsidP="0082680D">
      <w:pPr>
        <w:spacing w:after="0" w:line="240" w:lineRule="auto"/>
        <w:ind w:firstLine="420"/>
        <w:jc w:val="center"/>
        <w:rPr>
          <w:rFonts w:ascii="Times New Roman" w:eastAsia="SimSun" w:hAnsi="Times New Roman" w:cs="Times New Roman"/>
          <w:b/>
          <w:kern w:val="2"/>
          <w:sz w:val="24"/>
          <w:szCs w:val="24"/>
          <w:lang w:val="sr-Cyrl-RS"/>
        </w:rPr>
      </w:pPr>
    </w:p>
    <w:p w:rsidR="0082680D" w:rsidRDefault="0082680D" w:rsidP="0082680D">
      <w:pPr>
        <w:spacing w:after="0" w:line="240" w:lineRule="auto"/>
        <w:ind w:firstLine="420"/>
        <w:jc w:val="center"/>
        <w:rPr>
          <w:rFonts w:ascii="Times New Roman" w:eastAsia="SimSun" w:hAnsi="Times New Roman" w:cs="Times New Roman"/>
          <w:b/>
          <w:kern w:val="2"/>
          <w:sz w:val="24"/>
          <w:szCs w:val="24"/>
          <w:lang w:val="sr-Cyrl-RS"/>
        </w:rPr>
      </w:pPr>
    </w:p>
    <w:p w:rsidR="0082680D" w:rsidRDefault="0082680D" w:rsidP="0082680D">
      <w:pPr>
        <w:spacing w:after="0" w:line="240" w:lineRule="auto"/>
        <w:ind w:firstLine="420"/>
        <w:jc w:val="center"/>
        <w:rPr>
          <w:rFonts w:ascii="Times New Roman" w:eastAsia="SimSun" w:hAnsi="Times New Roman" w:cs="Times New Roman"/>
          <w:b/>
          <w:kern w:val="2"/>
          <w:sz w:val="24"/>
          <w:szCs w:val="24"/>
          <w:lang w:val="sr-Cyrl-RS"/>
        </w:rPr>
      </w:pPr>
    </w:p>
    <w:p w:rsidR="0082680D" w:rsidRDefault="0082680D" w:rsidP="0082680D">
      <w:pPr>
        <w:spacing w:after="0" w:line="240" w:lineRule="auto"/>
        <w:ind w:firstLine="420"/>
        <w:jc w:val="center"/>
        <w:rPr>
          <w:rFonts w:ascii="Times New Roman" w:eastAsia="SimSun" w:hAnsi="Times New Roman" w:cs="Times New Roman"/>
          <w:b/>
          <w:kern w:val="2"/>
          <w:sz w:val="24"/>
          <w:szCs w:val="24"/>
          <w:lang w:val="sr-Cyrl-RS"/>
        </w:rPr>
      </w:pPr>
    </w:p>
    <w:p w:rsidR="0082680D" w:rsidRDefault="0082680D" w:rsidP="0082680D">
      <w:pPr>
        <w:spacing w:after="0" w:line="240" w:lineRule="auto"/>
        <w:ind w:firstLine="420"/>
        <w:jc w:val="center"/>
        <w:rPr>
          <w:rFonts w:ascii="Times New Roman" w:eastAsia="SimSun" w:hAnsi="Times New Roman" w:cs="Times New Roman"/>
          <w:b/>
          <w:kern w:val="2"/>
          <w:sz w:val="24"/>
          <w:szCs w:val="24"/>
          <w:lang w:val="sr-Cyrl-RS"/>
        </w:rPr>
      </w:pPr>
    </w:p>
    <w:p w:rsidR="0082680D" w:rsidRDefault="0082680D" w:rsidP="0082680D">
      <w:pPr>
        <w:spacing w:after="0" w:line="240" w:lineRule="auto"/>
        <w:ind w:firstLine="420"/>
        <w:jc w:val="center"/>
        <w:rPr>
          <w:rFonts w:ascii="Times New Roman" w:eastAsia="SimSun" w:hAnsi="Times New Roman" w:cs="Times New Roman"/>
          <w:b/>
          <w:kern w:val="2"/>
          <w:sz w:val="24"/>
          <w:szCs w:val="24"/>
          <w:lang w:val="sr-Cyrl-RS"/>
        </w:rPr>
      </w:pPr>
    </w:p>
    <w:p w:rsidR="0082680D" w:rsidRDefault="0082680D" w:rsidP="0082680D">
      <w:pPr>
        <w:spacing w:after="0" w:line="240" w:lineRule="auto"/>
        <w:ind w:firstLine="420"/>
        <w:jc w:val="center"/>
        <w:rPr>
          <w:rFonts w:ascii="Times New Roman" w:eastAsia="SimSun" w:hAnsi="Times New Roman" w:cs="Times New Roman"/>
          <w:b/>
          <w:kern w:val="2"/>
          <w:sz w:val="24"/>
          <w:szCs w:val="24"/>
          <w:lang w:val="sr-Cyrl-RS"/>
        </w:rPr>
      </w:pPr>
    </w:p>
    <w:p w:rsidR="0082680D" w:rsidRDefault="0082680D" w:rsidP="0082680D">
      <w:pPr>
        <w:spacing w:after="0" w:line="240" w:lineRule="auto"/>
        <w:rPr>
          <w:rFonts w:ascii="Times New Roman" w:eastAsia="SimSun" w:hAnsi="Times New Roman" w:cs="Times New Roman"/>
          <w:b/>
          <w:kern w:val="2"/>
          <w:sz w:val="24"/>
          <w:szCs w:val="24"/>
          <w:lang w:val="sr-Cyrl-RS"/>
        </w:rPr>
      </w:pPr>
    </w:p>
    <w:p w:rsidR="0082680D" w:rsidRDefault="0082680D" w:rsidP="0082680D">
      <w:pPr>
        <w:spacing w:after="0" w:line="240" w:lineRule="auto"/>
        <w:rPr>
          <w:rFonts w:ascii="Times New Roman" w:eastAsia="SimSun" w:hAnsi="Times New Roman" w:cs="Times New Roman"/>
          <w:b/>
          <w:kern w:val="2"/>
          <w:sz w:val="24"/>
          <w:szCs w:val="24"/>
          <w:lang w:val="sr-Cyrl-RS"/>
        </w:rPr>
      </w:pPr>
    </w:p>
    <w:p w:rsidR="0082680D" w:rsidRDefault="0082680D" w:rsidP="0082680D">
      <w:pPr>
        <w:spacing w:after="0" w:line="240" w:lineRule="auto"/>
        <w:ind w:firstLine="420"/>
        <w:jc w:val="center"/>
        <w:rPr>
          <w:rFonts w:ascii="Times New Roman" w:eastAsia="SimSun" w:hAnsi="Times New Roman" w:cs="Times New Roman"/>
          <w:b/>
          <w:kern w:val="2"/>
          <w:sz w:val="24"/>
          <w:szCs w:val="24"/>
          <w:lang w:val="sr-Cyrl-RS"/>
        </w:rPr>
      </w:pPr>
    </w:p>
    <w:p w:rsidR="0082680D" w:rsidRPr="00010E7C" w:rsidRDefault="0082680D" w:rsidP="0082680D">
      <w:pPr>
        <w:spacing w:after="0" w:line="240" w:lineRule="auto"/>
        <w:ind w:firstLine="420"/>
        <w:jc w:val="center"/>
        <w:rPr>
          <w:rFonts w:ascii="Times New Roman" w:eastAsia="SimSun" w:hAnsi="Times New Roman" w:cs="Times New Roman"/>
          <w:b/>
          <w:kern w:val="2"/>
          <w:sz w:val="24"/>
          <w:szCs w:val="24"/>
          <w:lang w:val="sr-Cyrl-RS"/>
        </w:rPr>
      </w:pPr>
      <w:r w:rsidRPr="00010E7C">
        <w:rPr>
          <w:rFonts w:ascii="Times New Roman" w:eastAsia="SimSun" w:hAnsi="Times New Roman" w:cs="Times New Roman"/>
          <w:b/>
          <w:kern w:val="2"/>
          <w:sz w:val="24"/>
          <w:szCs w:val="24"/>
          <w:lang w:val="sr-Cyrl-RS"/>
        </w:rPr>
        <w:t>УВОД</w:t>
      </w:r>
    </w:p>
    <w:p w:rsidR="0082680D" w:rsidRPr="00010E7C" w:rsidRDefault="0082680D" w:rsidP="0082680D">
      <w:pPr>
        <w:spacing w:after="0" w:line="240" w:lineRule="auto"/>
        <w:ind w:firstLine="420"/>
        <w:jc w:val="center"/>
        <w:rPr>
          <w:rFonts w:ascii="Times New Roman" w:eastAsia="SimSun" w:hAnsi="Times New Roman" w:cs="Times New Roman"/>
          <w:b/>
          <w:kern w:val="2"/>
          <w:sz w:val="24"/>
          <w:szCs w:val="24"/>
          <w:lang w:val="sr-Cyrl-RS"/>
        </w:rPr>
      </w:pPr>
    </w:p>
    <w:p w:rsidR="0082680D" w:rsidRPr="00010E7C" w:rsidRDefault="0082680D" w:rsidP="0082680D">
      <w:pPr>
        <w:spacing w:after="0" w:line="240" w:lineRule="auto"/>
        <w:jc w:val="both"/>
        <w:rPr>
          <w:rFonts w:ascii="Times New Roman" w:eastAsia="SimSun" w:hAnsi="Times New Roman" w:cs="Times New Roman"/>
          <w:kern w:val="2"/>
          <w:sz w:val="24"/>
          <w:szCs w:val="24"/>
          <w:lang w:val="sr-Cyrl-RS"/>
        </w:rPr>
      </w:pPr>
      <w:r w:rsidRPr="00010E7C">
        <w:rPr>
          <w:rFonts w:ascii="Times New Roman" w:eastAsia="SimSun" w:hAnsi="Times New Roman" w:cs="Times New Roman"/>
          <w:kern w:val="2"/>
          <w:sz w:val="24"/>
          <w:szCs w:val="24"/>
          <w:lang w:val="sr-Cyrl-RS"/>
        </w:rPr>
        <w:t>Годишњи извештај о раду инспекцијског над</w:t>
      </w:r>
      <w:r>
        <w:rPr>
          <w:rFonts w:ascii="Times New Roman" w:eastAsia="SimSun" w:hAnsi="Times New Roman" w:cs="Times New Roman"/>
          <w:kern w:val="2"/>
          <w:sz w:val="24"/>
          <w:szCs w:val="24"/>
          <w:lang w:val="sr-Cyrl-RS"/>
        </w:rPr>
        <w:t>зора комуналне инспекције за 202</w:t>
      </w:r>
      <w:r>
        <w:rPr>
          <w:rFonts w:ascii="Times New Roman" w:eastAsia="SimSun" w:hAnsi="Times New Roman" w:cs="Times New Roman"/>
          <w:kern w:val="2"/>
          <w:sz w:val="24"/>
          <w:szCs w:val="24"/>
        </w:rPr>
        <w:t>4</w:t>
      </w:r>
      <w:r w:rsidRPr="00010E7C">
        <w:rPr>
          <w:rFonts w:ascii="Times New Roman" w:eastAsia="SimSun" w:hAnsi="Times New Roman" w:cs="Times New Roman"/>
          <w:kern w:val="2"/>
          <w:sz w:val="24"/>
          <w:szCs w:val="24"/>
          <w:lang w:val="sr-Cyrl-RS"/>
        </w:rPr>
        <w:t>.годину  донет је у складу са чланом 44. Закона о инспекцијском надзору („Сл.гласник РС”</w:t>
      </w:r>
      <w:r w:rsidRPr="00010E7C">
        <w:rPr>
          <w:rFonts w:ascii="Times New Roman" w:eastAsia="SimSun" w:hAnsi="Times New Roman" w:cs="Times New Roman"/>
          <w:kern w:val="2"/>
          <w:sz w:val="24"/>
          <w:szCs w:val="24"/>
        </w:rPr>
        <w:t>,</w:t>
      </w:r>
      <w:r w:rsidRPr="00010E7C">
        <w:rPr>
          <w:rFonts w:ascii="Times New Roman" w:eastAsia="SimSun" w:hAnsi="Times New Roman" w:cs="Times New Roman"/>
          <w:kern w:val="2"/>
          <w:sz w:val="24"/>
          <w:szCs w:val="24"/>
          <w:lang w:val="sr-Cyrl-RS"/>
        </w:rPr>
        <w:t xml:space="preserve"> број 36/2015, 44/2018</w:t>
      </w:r>
      <w:r>
        <w:rPr>
          <w:rFonts w:ascii="Times New Roman" w:eastAsia="SimSun" w:hAnsi="Times New Roman" w:cs="Times New Roman"/>
          <w:kern w:val="2"/>
          <w:sz w:val="24"/>
          <w:szCs w:val="24"/>
          <w:lang w:val="sr-Cyrl-RS"/>
        </w:rPr>
        <w:t xml:space="preserve">- др.закона и </w:t>
      </w:r>
      <w:r w:rsidRPr="00010E7C">
        <w:rPr>
          <w:rFonts w:ascii="Times New Roman" w:eastAsia="SimSun" w:hAnsi="Times New Roman" w:cs="Times New Roman"/>
          <w:kern w:val="2"/>
          <w:sz w:val="24"/>
          <w:szCs w:val="24"/>
          <w:lang w:val="sr-Cyrl-RS"/>
        </w:rPr>
        <w:t xml:space="preserve"> 95/2018</w:t>
      </w:r>
      <w:r>
        <w:rPr>
          <w:rFonts w:ascii="Times New Roman" w:eastAsia="SimSun" w:hAnsi="Times New Roman" w:cs="Times New Roman"/>
          <w:kern w:val="2"/>
          <w:sz w:val="24"/>
          <w:szCs w:val="24"/>
          <w:lang w:val="sr-Cyrl-RS"/>
        </w:rPr>
        <w:t>)</w:t>
      </w:r>
      <w:r w:rsidRPr="00010E7C">
        <w:rPr>
          <w:rFonts w:ascii="Times New Roman" w:eastAsia="SimSun" w:hAnsi="Times New Roman" w:cs="Times New Roman"/>
          <w:kern w:val="2"/>
          <w:sz w:val="24"/>
          <w:szCs w:val="24"/>
          <w:lang w:val="sr-Cyrl-RS"/>
        </w:rPr>
        <w:t xml:space="preserve"> </w:t>
      </w:r>
      <w:r>
        <w:rPr>
          <w:rFonts w:ascii="Times New Roman" w:eastAsia="SimSun" w:hAnsi="Times New Roman" w:cs="Times New Roman"/>
          <w:kern w:val="2"/>
          <w:sz w:val="24"/>
          <w:szCs w:val="24"/>
          <w:lang w:val="sr-Cyrl-RS"/>
        </w:rPr>
        <w:t>.</w:t>
      </w:r>
    </w:p>
    <w:p w:rsidR="0082680D" w:rsidRPr="00010E7C" w:rsidRDefault="0082680D" w:rsidP="0082680D">
      <w:pPr>
        <w:spacing w:after="0" w:line="240" w:lineRule="auto"/>
        <w:jc w:val="both"/>
        <w:rPr>
          <w:rFonts w:ascii="Times New Roman" w:eastAsia="SimSun" w:hAnsi="Times New Roman" w:cs="Times New Roman"/>
          <w:kern w:val="2"/>
          <w:sz w:val="24"/>
          <w:szCs w:val="24"/>
          <w:lang w:val="sr-Cyrl-RS"/>
        </w:rPr>
      </w:pPr>
      <w:r w:rsidRPr="00010E7C">
        <w:rPr>
          <w:rFonts w:ascii="Times New Roman" w:eastAsia="SimSun" w:hAnsi="Times New Roman" w:cs="Times New Roman"/>
          <w:kern w:val="2"/>
          <w:sz w:val="24"/>
          <w:szCs w:val="24"/>
          <w:lang w:val="sr-Cyrl-RS"/>
        </w:rPr>
        <w:t>Годишњи извештај о раду садржи приказ извршених задатака и послова и планираних циљева</w:t>
      </w:r>
      <w:r>
        <w:rPr>
          <w:rFonts w:ascii="Times New Roman" w:eastAsia="SimSun" w:hAnsi="Times New Roman" w:cs="Times New Roman"/>
          <w:kern w:val="2"/>
          <w:sz w:val="24"/>
          <w:szCs w:val="24"/>
          <w:lang w:val="sr-Cyrl-RS"/>
        </w:rPr>
        <w:t xml:space="preserve"> у 202</w:t>
      </w:r>
      <w:r>
        <w:rPr>
          <w:rFonts w:ascii="Times New Roman" w:eastAsia="SimSun" w:hAnsi="Times New Roman" w:cs="Times New Roman"/>
          <w:kern w:val="2"/>
          <w:sz w:val="24"/>
          <w:szCs w:val="24"/>
        </w:rPr>
        <w:t>4</w:t>
      </w:r>
      <w:r w:rsidRPr="00010E7C">
        <w:rPr>
          <w:rFonts w:ascii="Times New Roman" w:eastAsia="SimSun" w:hAnsi="Times New Roman" w:cs="Times New Roman"/>
          <w:kern w:val="2"/>
          <w:sz w:val="24"/>
          <w:szCs w:val="24"/>
          <w:lang w:val="sr-Cyrl-RS"/>
        </w:rPr>
        <w:t>. години кроз  непосредне примене закона и других прописа, те праћење стања на територији општине Сечањ у  комуналној области</w:t>
      </w:r>
      <w:r w:rsidRPr="00010E7C">
        <w:rPr>
          <w:rFonts w:ascii="Times New Roman" w:eastAsia="SimSun" w:hAnsi="Times New Roman" w:cs="Times New Roman"/>
          <w:kern w:val="2"/>
          <w:sz w:val="24"/>
          <w:szCs w:val="24"/>
          <w:lang w:val="sr-Cyrl-CS"/>
        </w:rPr>
        <w:t>.</w:t>
      </w:r>
      <w:r w:rsidRPr="00010E7C">
        <w:rPr>
          <w:rFonts w:ascii="Times New Roman" w:eastAsia="SimSun" w:hAnsi="Times New Roman" w:cs="Times New Roman"/>
          <w:kern w:val="2"/>
          <w:sz w:val="24"/>
          <w:szCs w:val="24"/>
          <w:lang w:val="sr-Cyrl-RS"/>
        </w:rPr>
        <w:t xml:space="preserve"> </w:t>
      </w:r>
    </w:p>
    <w:p w:rsidR="0082680D" w:rsidRPr="00010E7C" w:rsidRDefault="0082680D" w:rsidP="0082680D">
      <w:pPr>
        <w:spacing w:after="0" w:line="240" w:lineRule="auto"/>
        <w:ind w:firstLine="420"/>
        <w:jc w:val="both"/>
        <w:rPr>
          <w:rFonts w:ascii="Times New Roman" w:eastAsia="SimSun" w:hAnsi="Times New Roman" w:cs="Times New Roman"/>
          <w:kern w:val="2"/>
          <w:sz w:val="24"/>
          <w:szCs w:val="24"/>
          <w:lang w:val="sr-Cyrl-RS"/>
        </w:rPr>
      </w:pPr>
    </w:p>
    <w:p w:rsidR="0082680D" w:rsidRPr="00010E7C" w:rsidRDefault="0082680D" w:rsidP="0082680D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lang w:val="sr-Cyrl-RS"/>
        </w:rPr>
      </w:pPr>
    </w:p>
    <w:p w:rsidR="0082680D" w:rsidRPr="00010E7C" w:rsidRDefault="0082680D" w:rsidP="0082680D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lang w:val="sr-Cyrl-RS"/>
        </w:rPr>
      </w:pPr>
      <w:r w:rsidRPr="00010E7C">
        <w:rPr>
          <w:rFonts w:ascii="Times New Roman" w:hAnsi="Times New Roman" w:cs="Times New Roman"/>
          <w:b/>
          <w:sz w:val="24"/>
          <w:szCs w:val="24"/>
          <w:lang w:val="sr-Cyrl-RS"/>
        </w:rPr>
        <w:t>НАДЛЕЖНОСТ КОМУНАЛНЕ ИНСПЕКЦИЈЕ</w:t>
      </w:r>
    </w:p>
    <w:p w:rsidR="0082680D" w:rsidRPr="00010E7C" w:rsidRDefault="0082680D" w:rsidP="0082680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</w:p>
    <w:p w:rsidR="0082680D" w:rsidRPr="00010E7C" w:rsidRDefault="0082680D" w:rsidP="0082680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 w:rsidRPr="00010E7C">
        <w:rPr>
          <w:rFonts w:ascii="Times New Roman" w:hAnsi="Times New Roman" w:cs="Times New Roman"/>
          <w:sz w:val="24"/>
          <w:szCs w:val="24"/>
          <w:lang w:val="sr-Cyrl-RS"/>
        </w:rPr>
        <w:t>Послове из надлежности комуналне инспекције обавља комунални инспектор у оквиру Одељења за привреду,развој,инспекцијске пос</w:t>
      </w:r>
      <w:r>
        <w:rPr>
          <w:rFonts w:ascii="Times New Roman" w:hAnsi="Times New Roman" w:cs="Times New Roman"/>
          <w:sz w:val="24"/>
          <w:szCs w:val="24"/>
          <w:lang w:val="sr-Cyrl-RS"/>
        </w:rPr>
        <w:t>лове и заштитиу животне средине,Одсек за инспекцијске послове.</w:t>
      </w:r>
    </w:p>
    <w:p w:rsidR="0082680D" w:rsidRPr="00010E7C" w:rsidRDefault="0082680D" w:rsidP="0082680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 w:rsidRPr="00010E7C">
        <w:rPr>
          <w:rFonts w:ascii="Times New Roman" w:hAnsi="Times New Roman" w:cs="Times New Roman"/>
          <w:sz w:val="24"/>
          <w:szCs w:val="24"/>
          <w:lang w:val="sr-Cyrl-RS"/>
        </w:rPr>
        <w:t>У складу са Правилником о организацији и систематизацији радних м</w:t>
      </w:r>
      <w:r>
        <w:rPr>
          <w:rFonts w:ascii="Times New Roman" w:hAnsi="Times New Roman" w:cs="Times New Roman"/>
          <w:sz w:val="24"/>
          <w:szCs w:val="24"/>
          <w:lang w:val="sr-Cyrl-RS"/>
        </w:rPr>
        <w:t>еста у Општинској управи Сечањ</w:t>
      </w:r>
      <w:r w:rsidR="007A6501">
        <w:rPr>
          <w:rFonts w:ascii="Times New Roman" w:hAnsi="Times New Roman" w:cs="Times New Roman"/>
          <w:color w:val="000000" w:themeColor="text1"/>
          <w:sz w:val="24"/>
          <w:szCs w:val="24"/>
          <w:lang w:val="sr-Cyrl-RS"/>
        </w:rPr>
        <w:t xml:space="preserve"> </w:t>
      </w:r>
      <w:r w:rsidRPr="00010E7C">
        <w:rPr>
          <w:rFonts w:ascii="Times New Roman" w:hAnsi="Times New Roman" w:cs="Times New Roman"/>
          <w:sz w:val="24"/>
          <w:szCs w:val="24"/>
          <w:lang w:val="sr-Cyrl-RS"/>
        </w:rPr>
        <w:t xml:space="preserve">прописано је да комунални инспектор врши инспекцијски надзор над применом прописа из комуналне делатности и то: </w:t>
      </w:r>
      <w:r w:rsidRPr="00010E7C">
        <w:rPr>
          <w:rFonts w:ascii="Times New Roman" w:hAnsi="Times New Roman" w:cs="Times New Roman"/>
          <w:spacing w:val="-4"/>
          <w:sz w:val="24"/>
          <w:szCs w:val="24"/>
          <w:lang w:val="sr-Cyrl-CS"/>
        </w:rPr>
        <w:t>снабдевање водом за пиће; пречишћавање и одвођење атмосферских и отпадних вода; производња, дистрибуција и снабдевање топлотном енергијом; управљање гробљима и сахрањивање; одржавање улица и путева; одржавање чистоће на површинама јавне намене; одржавање јавних зелених површина; димничарске услуге; делатност зоохигијене; друге послове комуналне хигијене и област становања и одржавања зграда; врши надзор над радом јавног предузећа и поступака грађана, предузетника и правних лица у погледу придржавања закона, других прописа и општих аката; врши надзор над спровођењем прописа који се односе на кориснике и даваоце комуналних услуга у погледу услова и начина коришћења и давања услуга. Води управни поступак и доноси решења у делокругу своје надлежности и стара се о њиховом извршењу; издаје прекршајни налог; подноси захтеве за покретање прекршајног поступка; сарађује са другим инспекцијама, другим органима и организацијама у циљу ефикаснијег обављања надзора; израђује план рада; сачињава контролне листе; сачињава годишњи извештај о раду; као и друге послове по налогу руководиоца одељења и начелника оштинске управе; за свој рад одговара руководиоцу одељења и начелнику општинске управе.</w:t>
      </w:r>
    </w:p>
    <w:p w:rsidR="0082680D" w:rsidRPr="00010E7C" w:rsidRDefault="0082680D" w:rsidP="0082680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</w:p>
    <w:p w:rsidR="0082680D" w:rsidRPr="00010E7C" w:rsidRDefault="0082680D" w:rsidP="0082680D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lang w:val="sr-Cyrl-RS"/>
        </w:rPr>
      </w:pPr>
    </w:p>
    <w:p w:rsidR="0082680D" w:rsidRPr="00010E7C" w:rsidRDefault="0082680D" w:rsidP="0082680D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lang w:val="sr-Cyrl-RS"/>
        </w:rPr>
      </w:pPr>
    </w:p>
    <w:p w:rsidR="0082680D" w:rsidRPr="00010E7C" w:rsidRDefault="0082680D" w:rsidP="0082680D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lang w:val="sr-Cyrl-RS"/>
        </w:rPr>
      </w:pPr>
    </w:p>
    <w:p w:rsidR="0082680D" w:rsidRPr="00010E7C" w:rsidRDefault="0082680D" w:rsidP="0082680D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lang w:val="sr-Cyrl-RS"/>
        </w:rPr>
      </w:pPr>
    </w:p>
    <w:p w:rsidR="0082680D" w:rsidRPr="00010E7C" w:rsidRDefault="0082680D" w:rsidP="0082680D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lang w:val="sr-Cyrl-RS"/>
        </w:rPr>
      </w:pPr>
    </w:p>
    <w:p w:rsidR="0082680D" w:rsidRPr="00010E7C" w:rsidRDefault="0082680D" w:rsidP="0082680D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lang w:val="sr-Cyrl-RS"/>
        </w:rPr>
      </w:pPr>
    </w:p>
    <w:p w:rsidR="0082680D" w:rsidRPr="00010E7C" w:rsidRDefault="0082680D" w:rsidP="0082680D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lang w:val="sr-Cyrl-RS"/>
        </w:rPr>
      </w:pPr>
    </w:p>
    <w:p w:rsidR="0082680D" w:rsidRPr="00010E7C" w:rsidRDefault="0082680D" w:rsidP="0082680D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lang w:val="sr-Cyrl-RS"/>
        </w:rPr>
      </w:pPr>
    </w:p>
    <w:p w:rsidR="0082680D" w:rsidRPr="00010E7C" w:rsidRDefault="0082680D" w:rsidP="0082680D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lang w:val="sr-Cyrl-RS"/>
        </w:rPr>
      </w:pPr>
    </w:p>
    <w:p w:rsidR="0082680D" w:rsidRPr="00010E7C" w:rsidRDefault="0082680D" w:rsidP="0082680D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lang w:val="sr-Cyrl-RS"/>
        </w:rPr>
      </w:pPr>
    </w:p>
    <w:p w:rsidR="0082680D" w:rsidRPr="00010E7C" w:rsidRDefault="0082680D" w:rsidP="0082680D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lang w:val="sr-Cyrl-RS"/>
        </w:rPr>
      </w:pPr>
    </w:p>
    <w:p w:rsidR="0082680D" w:rsidRPr="00010E7C" w:rsidRDefault="0082680D" w:rsidP="0082680D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lang w:val="sr-Cyrl-RS"/>
        </w:rPr>
      </w:pPr>
    </w:p>
    <w:p w:rsidR="0082680D" w:rsidRPr="00010E7C" w:rsidRDefault="0082680D" w:rsidP="0082680D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lang w:val="sr-Cyrl-RS"/>
        </w:rPr>
      </w:pPr>
    </w:p>
    <w:p w:rsidR="0082680D" w:rsidRDefault="0082680D" w:rsidP="0082680D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82680D" w:rsidRPr="005D7180" w:rsidRDefault="0082680D" w:rsidP="0082680D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82680D" w:rsidRDefault="0082680D" w:rsidP="0082680D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lang w:val="sr-Cyrl-RS"/>
        </w:rPr>
      </w:pPr>
    </w:p>
    <w:p w:rsidR="0082680D" w:rsidRDefault="0082680D" w:rsidP="0082680D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lang w:val="sr-Cyrl-RS"/>
        </w:rPr>
      </w:pPr>
    </w:p>
    <w:p w:rsidR="0082680D" w:rsidRDefault="0082680D" w:rsidP="0082680D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lang w:val="sr-Cyrl-RS"/>
        </w:rPr>
      </w:pPr>
    </w:p>
    <w:p w:rsidR="0082680D" w:rsidRDefault="0082680D" w:rsidP="0082680D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lang w:val="sr-Cyrl-RS"/>
        </w:rPr>
      </w:pPr>
    </w:p>
    <w:p w:rsidR="0082680D" w:rsidRDefault="0082680D" w:rsidP="0082680D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lang w:val="sr-Cyrl-RS"/>
        </w:rPr>
      </w:pPr>
    </w:p>
    <w:p w:rsidR="0082680D" w:rsidRPr="00010E7C" w:rsidRDefault="0082680D" w:rsidP="0082680D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lang w:val="sr-Cyrl-RS"/>
        </w:rPr>
      </w:pPr>
      <w:r w:rsidRPr="00010E7C">
        <w:rPr>
          <w:rFonts w:ascii="Times New Roman" w:hAnsi="Times New Roman" w:cs="Times New Roman"/>
          <w:b/>
          <w:sz w:val="24"/>
          <w:szCs w:val="24"/>
          <w:lang w:val="sr-Cyrl-RS"/>
        </w:rPr>
        <w:t>ПРОПИСИ</w:t>
      </w:r>
    </w:p>
    <w:p w:rsidR="0082680D" w:rsidRPr="00010E7C" w:rsidRDefault="0082680D" w:rsidP="0082680D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lang w:val="sr-Cyrl-RS"/>
        </w:rPr>
      </w:pPr>
    </w:p>
    <w:p w:rsidR="0082680D" w:rsidRPr="00010E7C" w:rsidRDefault="0082680D" w:rsidP="0082680D">
      <w:pPr>
        <w:spacing w:after="0" w:line="240" w:lineRule="auto"/>
        <w:ind w:left="-567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 w:rsidRPr="00010E7C">
        <w:rPr>
          <w:rFonts w:ascii="Times New Roman" w:hAnsi="Times New Roman" w:cs="Times New Roman"/>
          <w:sz w:val="24"/>
          <w:szCs w:val="24"/>
          <w:lang w:val="sr-Cyrl-RS"/>
        </w:rPr>
        <w:t>Комунални инспектор врши инспекцијски надзор над применом прописа из комуналне делатности и у свом раду руководи се следећим актима:</w:t>
      </w:r>
    </w:p>
    <w:p w:rsidR="0082680D" w:rsidRPr="00010E7C" w:rsidRDefault="0082680D" w:rsidP="0082680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</w:p>
    <w:p w:rsidR="0082680D" w:rsidRPr="005D7180" w:rsidRDefault="0082680D" w:rsidP="0082680D">
      <w:pPr>
        <w:spacing w:after="0"/>
        <w:ind w:left="-567" w:right="-426"/>
        <w:jc w:val="both"/>
        <w:rPr>
          <w:rFonts w:ascii="Times New Roman" w:hAnsi="Times New Roman" w:cs="Times New Roman"/>
          <w:b/>
          <w:bCs/>
          <w:sz w:val="24"/>
          <w:szCs w:val="24"/>
          <w:lang w:val="sr-Cyrl-RS"/>
        </w:rPr>
      </w:pPr>
      <w:r w:rsidRPr="005D7180">
        <w:rPr>
          <w:rFonts w:ascii="Times New Roman" w:hAnsi="Times New Roman" w:cs="Times New Roman"/>
          <w:b/>
          <w:bCs/>
          <w:sz w:val="24"/>
          <w:szCs w:val="24"/>
        </w:rPr>
        <w:t>ЗАКОНИ:</w:t>
      </w:r>
    </w:p>
    <w:p w:rsidR="0082680D" w:rsidRPr="005D7180" w:rsidRDefault="0082680D" w:rsidP="0082680D">
      <w:pPr>
        <w:spacing w:after="0"/>
        <w:ind w:right="-426"/>
        <w:jc w:val="both"/>
        <w:rPr>
          <w:rFonts w:ascii="Times New Roman" w:hAnsi="Times New Roman" w:cs="Times New Roman"/>
          <w:b/>
          <w:bCs/>
          <w:sz w:val="24"/>
          <w:szCs w:val="24"/>
          <w:lang w:val="sr-Cyrl-RS"/>
        </w:rPr>
      </w:pPr>
    </w:p>
    <w:p w:rsidR="0082680D" w:rsidRPr="005D7180" w:rsidRDefault="0082680D" w:rsidP="0082680D">
      <w:pPr>
        <w:spacing w:after="0"/>
        <w:ind w:left="-567" w:right="-426"/>
        <w:rPr>
          <w:rFonts w:ascii="Times New Roman" w:hAnsi="Times New Roman" w:cs="Times New Roman"/>
          <w:sz w:val="24"/>
          <w:szCs w:val="24"/>
          <w:lang w:val="sr-Cyrl-RS"/>
        </w:rPr>
      </w:pPr>
      <w:r w:rsidRPr="005D7180">
        <w:rPr>
          <w:rFonts w:ascii="Times New Roman" w:hAnsi="Times New Roman" w:cs="Times New Roman"/>
          <w:sz w:val="24"/>
          <w:szCs w:val="24"/>
          <w:lang w:val="sr-Cyrl-RS"/>
        </w:rPr>
        <w:t>1.</w:t>
      </w:r>
      <w:r w:rsidRPr="005D7180">
        <w:rPr>
          <w:rFonts w:ascii="Times New Roman" w:hAnsi="Times New Roman" w:cs="Times New Roman"/>
          <w:sz w:val="24"/>
          <w:szCs w:val="24"/>
        </w:rPr>
        <w:t>Закон о комуналним делатностима</w:t>
      </w:r>
      <w:r w:rsidRPr="005D7180">
        <w:rPr>
          <w:rFonts w:ascii="Times New Roman" w:hAnsi="Times New Roman" w:cs="Times New Roman"/>
          <w:sz w:val="24"/>
          <w:szCs w:val="24"/>
          <w:lang w:val="sr-Cyrl-RS"/>
        </w:rPr>
        <w:t xml:space="preserve"> (</w:t>
      </w:r>
      <w:r w:rsidRPr="005D7180">
        <w:rPr>
          <w:rFonts w:ascii="Times New Roman" w:hAnsi="Times New Roman" w:cs="Times New Roman"/>
          <w:sz w:val="24"/>
          <w:szCs w:val="24"/>
        </w:rPr>
        <w:t xml:space="preserve"> </w:t>
      </w:r>
      <w:r w:rsidRPr="005D7180">
        <w:rPr>
          <w:rFonts w:ascii="Times New Roman" w:hAnsi="Times New Roman" w:cs="Times New Roman"/>
          <w:sz w:val="24"/>
          <w:szCs w:val="24"/>
          <w:lang w:val="sr-Cyrl-RS"/>
        </w:rPr>
        <w:t>„</w:t>
      </w:r>
      <w:r w:rsidRPr="005D7180">
        <w:rPr>
          <w:rFonts w:ascii="Times New Roman" w:hAnsi="Times New Roman" w:cs="Times New Roman"/>
          <w:sz w:val="24"/>
          <w:szCs w:val="24"/>
        </w:rPr>
        <w:t>Сл.гл</w:t>
      </w:r>
      <w:r w:rsidRPr="005D7180">
        <w:rPr>
          <w:rFonts w:ascii="Times New Roman" w:hAnsi="Times New Roman" w:cs="Times New Roman"/>
          <w:sz w:val="24"/>
          <w:szCs w:val="24"/>
          <w:lang w:val="sr-Cyrl-RS"/>
        </w:rPr>
        <w:t xml:space="preserve">асник </w:t>
      </w:r>
      <w:r w:rsidRPr="005D7180">
        <w:rPr>
          <w:rFonts w:ascii="Times New Roman" w:hAnsi="Times New Roman" w:cs="Times New Roman"/>
          <w:sz w:val="24"/>
          <w:szCs w:val="24"/>
        </w:rPr>
        <w:t xml:space="preserve"> РС</w:t>
      </w:r>
      <w:r w:rsidRPr="005D7180">
        <w:rPr>
          <w:rFonts w:ascii="Times New Roman" w:hAnsi="Times New Roman" w:cs="Times New Roman"/>
          <w:sz w:val="24"/>
          <w:szCs w:val="24"/>
          <w:lang w:val="sr-Cyrl-RS"/>
        </w:rPr>
        <w:t>“, бр.</w:t>
      </w:r>
      <w:r w:rsidRPr="005D7180">
        <w:rPr>
          <w:rFonts w:ascii="Times New Roman" w:hAnsi="Times New Roman" w:cs="Times New Roman"/>
          <w:sz w:val="24"/>
          <w:szCs w:val="24"/>
        </w:rPr>
        <w:t xml:space="preserve"> 88/11</w:t>
      </w:r>
      <w:r w:rsidR="00DE42E5">
        <w:rPr>
          <w:rFonts w:ascii="Times New Roman" w:hAnsi="Times New Roman" w:cs="Times New Roman"/>
          <w:sz w:val="24"/>
          <w:szCs w:val="24"/>
          <w:lang w:val="sr-Cyrl-RS"/>
        </w:rPr>
        <w:t xml:space="preserve"> ,104/16 </w:t>
      </w:r>
      <w:r w:rsidR="00DE42E5">
        <w:rPr>
          <w:rFonts w:ascii="Times New Roman" w:hAnsi="Times New Roman" w:cs="Times New Roman"/>
          <w:sz w:val="24"/>
          <w:szCs w:val="24"/>
        </w:rPr>
        <w:t>,</w:t>
      </w:r>
      <w:r w:rsidRPr="005D7180">
        <w:rPr>
          <w:rFonts w:ascii="Times New Roman" w:hAnsi="Times New Roman" w:cs="Times New Roman"/>
          <w:sz w:val="24"/>
          <w:szCs w:val="24"/>
          <w:lang w:val="sr-Cyrl-RS"/>
        </w:rPr>
        <w:t xml:space="preserve"> 95/18</w:t>
      </w:r>
      <w:r w:rsidR="00DE42E5">
        <w:rPr>
          <w:rFonts w:ascii="Times New Roman" w:hAnsi="Times New Roman" w:cs="Times New Roman"/>
          <w:sz w:val="24"/>
          <w:szCs w:val="24"/>
        </w:rPr>
        <w:t xml:space="preserve"> </w:t>
      </w:r>
      <w:r w:rsidR="00DE42E5">
        <w:rPr>
          <w:rFonts w:ascii="Times New Roman" w:hAnsi="Times New Roman" w:cs="Times New Roman"/>
          <w:sz w:val="24"/>
          <w:szCs w:val="24"/>
          <w:lang w:val="sr-Cyrl-RS"/>
        </w:rPr>
        <w:t xml:space="preserve"> и  94/2024</w:t>
      </w:r>
      <w:r w:rsidRPr="005D7180">
        <w:rPr>
          <w:rFonts w:ascii="Times New Roman" w:hAnsi="Times New Roman" w:cs="Times New Roman"/>
          <w:sz w:val="24"/>
          <w:szCs w:val="24"/>
          <w:lang w:val="sr-Cyrl-RS"/>
        </w:rPr>
        <w:t>)</w:t>
      </w:r>
    </w:p>
    <w:p w:rsidR="0082680D" w:rsidRPr="005D7180" w:rsidRDefault="0082680D" w:rsidP="0082680D">
      <w:pPr>
        <w:spacing w:after="0"/>
        <w:ind w:left="-567" w:right="-426"/>
        <w:rPr>
          <w:rFonts w:ascii="Times New Roman" w:hAnsi="Times New Roman" w:cs="Times New Roman"/>
          <w:sz w:val="24"/>
          <w:szCs w:val="24"/>
          <w:lang w:val="sr-Cyrl-RS"/>
        </w:rPr>
      </w:pPr>
      <w:r w:rsidRPr="005D7180">
        <w:rPr>
          <w:rFonts w:ascii="Times New Roman" w:hAnsi="Times New Roman" w:cs="Times New Roman"/>
          <w:sz w:val="24"/>
          <w:szCs w:val="24"/>
          <w:lang w:val="sr-Cyrl-RS"/>
        </w:rPr>
        <w:t>2.</w:t>
      </w:r>
      <w:r w:rsidRPr="005D7180">
        <w:rPr>
          <w:rFonts w:ascii="Times New Roman" w:hAnsi="Times New Roman" w:cs="Times New Roman"/>
          <w:sz w:val="24"/>
          <w:szCs w:val="24"/>
        </w:rPr>
        <w:t xml:space="preserve">Закон о инспекцијском надзору </w:t>
      </w:r>
      <w:r w:rsidRPr="005D7180">
        <w:rPr>
          <w:rFonts w:ascii="Times New Roman" w:hAnsi="Times New Roman" w:cs="Times New Roman"/>
          <w:sz w:val="24"/>
          <w:szCs w:val="24"/>
          <w:lang w:val="sr-Cyrl-RS"/>
        </w:rPr>
        <w:t xml:space="preserve"> („</w:t>
      </w:r>
      <w:r w:rsidRPr="005D7180">
        <w:rPr>
          <w:rFonts w:ascii="Times New Roman" w:hAnsi="Times New Roman" w:cs="Times New Roman"/>
          <w:sz w:val="24"/>
          <w:szCs w:val="24"/>
        </w:rPr>
        <w:t>Сл.гл</w:t>
      </w:r>
      <w:r w:rsidRPr="005D7180">
        <w:rPr>
          <w:rFonts w:ascii="Times New Roman" w:hAnsi="Times New Roman" w:cs="Times New Roman"/>
          <w:sz w:val="24"/>
          <w:szCs w:val="24"/>
          <w:lang w:val="sr-Cyrl-RS"/>
        </w:rPr>
        <w:t xml:space="preserve">асник </w:t>
      </w:r>
      <w:r w:rsidRPr="005D7180">
        <w:rPr>
          <w:rFonts w:ascii="Times New Roman" w:hAnsi="Times New Roman" w:cs="Times New Roman"/>
          <w:sz w:val="24"/>
          <w:szCs w:val="24"/>
        </w:rPr>
        <w:t xml:space="preserve"> РС</w:t>
      </w:r>
      <w:r w:rsidRPr="005D7180">
        <w:rPr>
          <w:rFonts w:ascii="Times New Roman" w:hAnsi="Times New Roman" w:cs="Times New Roman"/>
          <w:sz w:val="24"/>
          <w:szCs w:val="24"/>
          <w:lang w:val="sr-Cyrl-RS"/>
        </w:rPr>
        <w:t>“</w:t>
      </w:r>
      <w:r w:rsidRPr="005D7180">
        <w:rPr>
          <w:rFonts w:ascii="Times New Roman" w:hAnsi="Times New Roman" w:cs="Times New Roman"/>
          <w:sz w:val="24"/>
          <w:szCs w:val="24"/>
        </w:rPr>
        <w:t xml:space="preserve"> </w:t>
      </w:r>
      <w:r w:rsidRPr="005D7180">
        <w:rPr>
          <w:rFonts w:ascii="Times New Roman" w:hAnsi="Times New Roman" w:cs="Times New Roman"/>
          <w:sz w:val="24"/>
          <w:szCs w:val="24"/>
          <w:lang w:val="sr-Cyrl-RS"/>
        </w:rPr>
        <w:t>, бр.</w:t>
      </w:r>
      <w:r w:rsidRPr="005D7180">
        <w:rPr>
          <w:rFonts w:ascii="Times New Roman" w:hAnsi="Times New Roman" w:cs="Times New Roman"/>
          <w:sz w:val="24"/>
          <w:szCs w:val="24"/>
        </w:rPr>
        <w:t>36/15</w:t>
      </w:r>
      <w:r w:rsidRPr="005D7180">
        <w:rPr>
          <w:rFonts w:ascii="Times New Roman" w:hAnsi="Times New Roman" w:cs="Times New Roman"/>
          <w:sz w:val="24"/>
          <w:szCs w:val="24"/>
          <w:lang w:val="sr-Cyrl-RS"/>
        </w:rPr>
        <w:t xml:space="preserve"> и 44/18 – др.Закон и 95/18)</w:t>
      </w:r>
    </w:p>
    <w:p w:rsidR="0082680D" w:rsidRPr="005D7180" w:rsidRDefault="0082680D" w:rsidP="0082680D">
      <w:pPr>
        <w:spacing w:after="0"/>
        <w:ind w:left="-567" w:right="-426"/>
        <w:rPr>
          <w:rFonts w:ascii="Times New Roman" w:hAnsi="Times New Roman" w:cs="Times New Roman"/>
          <w:sz w:val="24"/>
          <w:szCs w:val="24"/>
          <w:lang w:val="sr-Cyrl-RS"/>
        </w:rPr>
      </w:pPr>
      <w:r w:rsidRPr="005D7180">
        <w:rPr>
          <w:rFonts w:ascii="Times New Roman" w:hAnsi="Times New Roman" w:cs="Times New Roman"/>
          <w:sz w:val="24"/>
          <w:szCs w:val="24"/>
          <w:lang w:val="sr-Cyrl-RS"/>
        </w:rPr>
        <w:t>3</w:t>
      </w:r>
      <w:r w:rsidRPr="005D7180">
        <w:rPr>
          <w:rFonts w:ascii="Times New Roman" w:hAnsi="Times New Roman" w:cs="Times New Roman"/>
          <w:sz w:val="24"/>
          <w:szCs w:val="24"/>
        </w:rPr>
        <w:t>.Закон о општем управном поступку</w:t>
      </w:r>
      <w:r w:rsidRPr="005D7180">
        <w:rPr>
          <w:rFonts w:ascii="Times New Roman" w:hAnsi="Times New Roman" w:cs="Times New Roman"/>
          <w:sz w:val="24"/>
          <w:szCs w:val="24"/>
          <w:lang w:val="sr-Cyrl-RS"/>
        </w:rPr>
        <w:t xml:space="preserve"> („</w:t>
      </w:r>
      <w:r w:rsidRPr="005D7180">
        <w:rPr>
          <w:rFonts w:ascii="Times New Roman" w:hAnsi="Times New Roman" w:cs="Times New Roman"/>
          <w:sz w:val="24"/>
          <w:szCs w:val="24"/>
        </w:rPr>
        <w:t>Сл.гл</w:t>
      </w:r>
      <w:r w:rsidRPr="005D7180">
        <w:rPr>
          <w:rFonts w:ascii="Times New Roman" w:hAnsi="Times New Roman" w:cs="Times New Roman"/>
          <w:sz w:val="24"/>
          <w:szCs w:val="24"/>
          <w:lang w:val="sr-Cyrl-RS"/>
        </w:rPr>
        <w:t xml:space="preserve">асник </w:t>
      </w:r>
      <w:r w:rsidRPr="005D7180">
        <w:rPr>
          <w:rFonts w:ascii="Times New Roman" w:hAnsi="Times New Roman" w:cs="Times New Roman"/>
          <w:sz w:val="24"/>
          <w:szCs w:val="24"/>
        </w:rPr>
        <w:t>РС</w:t>
      </w:r>
      <w:r w:rsidRPr="005D7180">
        <w:rPr>
          <w:rFonts w:ascii="Times New Roman" w:hAnsi="Times New Roman" w:cs="Times New Roman"/>
          <w:sz w:val="24"/>
          <w:szCs w:val="24"/>
          <w:lang w:val="sr-Cyrl-RS"/>
        </w:rPr>
        <w:t>“, бр. 18/16 и 95/18 – аутентично тумачење )</w:t>
      </w:r>
    </w:p>
    <w:p w:rsidR="0082680D" w:rsidRPr="005D7180" w:rsidRDefault="0082680D" w:rsidP="0082680D">
      <w:pPr>
        <w:spacing w:after="0"/>
        <w:ind w:left="-567" w:right="-426"/>
        <w:rPr>
          <w:rFonts w:ascii="Times New Roman" w:hAnsi="Times New Roman" w:cs="Times New Roman"/>
          <w:sz w:val="24"/>
          <w:szCs w:val="24"/>
          <w:lang w:val="sr-Cyrl-RS"/>
        </w:rPr>
      </w:pPr>
      <w:r w:rsidRPr="005D7180">
        <w:rPr>
          <w:rFonts w:ascii="Times New Roman" w:hAnsi="Times New Roman" w:cs="Times New Roman"/>
          <w:sz w:val="24"/>
          <w:szCs w:val="24"/>
          <w:lang w:val="sr-Cyrl-RS"/>
        </w:rPr>
        <w:t>4</w:t>
      </w:r>
      <w:r w:rsidRPr="005D7180">
        <w:rPr>
          <w:rFonts w:ascii="Times New Roman" w:hAnsi="Times New Roman" w:cs="Times New Roman"/>
          <w:sz w:val="24"/>
          <w:szCs w:val="24"/>
        </w:rPr>
        <w:t>.Закон о прекршајима</w:t>
      </w:r>
      <w:r w:rsidRPr="005D7180">
        <w:rPr>
          <w:rFonts w:ascii="Times New Roman" w:hAnsi="Times New Roman" w:cs="Times New Roman"/>
          <w:sz w:val="24"/>
          <w:szCs w:val="24"/>
          <w:lang w:val="sr-Cyrl-RS"/>
        </w:rPr>
        <w:t xml:space="preserve"> („</w:t>
      </w:r>
      <w:r w:rsidRPr="005D7180">
        <w:rPr>
          <w:rFonts w:ascii="Times New Roman" w:hAnsi="Times New Roman" w:cs="Times New Roman"/>
          <w:sz w:val="24"/>
          <w:szCs w:val="24"/>
        </w:rPr>
        <w:t xml:space="preserve"> Сл.гл</w:t>
      </w:r>
      <w:r w:rsidRPr="005D7180">
        <w:rPr>
          <w:rFonts w:ascii="Times New Roman" w:hAnsi="Times New Roman" w:cs="Times New Roman"/>
          <w:sz w:val="24"/>
          <w:szCs w:val="24"/>
          <w:lang w:val="sr-Cyrl-RS"/>
        </w:rPr>
        <w:t xml:space="preserve">асник </w:t>
      </w:r>
      <w:r w:rsidRPr="005D7180">
        <w:rPr>
          <w:rFonts w:ascii="Times New Roman" w:hAnsi="Times New Roman" w:cs="Times New Roman"/>
          <w:sz w:val="24"/>
          <w:szCs w:val="24"/>
        </w:rPr>
        <w:t xml:space="preserve"> РС</w:t>
      </w:r>
      <w:r w:rsidRPr="005D7180">
        <w:rPr>
          <w:rFonts w:ascii="Times New Roman" w:hAnsi="Times New Roman" w:cs="Times New Roman"/>
          <w:sz w:val="24"/>
          <w:szCs w:val="24"/>
          <w:lang w:val="sr-Cyrl-RS"/>
        </w:rPr>
        <w:t>“, бр.</w:t>
      </w:r>
      <w:r w:rsidRPr="005D7180">
        <w:rPr>
          <w:rFonts w:ascii="Times New Roman" w:hAnsi="Times New Roman" w:cs="Times New Roman"/>
          <w:sz w:val="24"/>
          <w:szCs w:val="24"/>
        </w:rPr>
        <w:t xml:space="preserve"> 65/13</w:t>
      </w:r>
      <w:r w:rsidRPr="005D7180">
        <w:rPr>
          <w:rFonts w:ascii="Times New Roman" w:hAnsi="Times New Roman" w:cs="Times New Roman"/>
          <w:sz w:val="24"/>
          <w:szCs w:val="24"/>
          <w:lang w:val="sr-Cyrl-RS"/>
        </w:rPr>
        <w:t>,13/16 и 98/16 – Одлука УС,91/2019 и 91/19-др.закон)</w:t>
      </w:r>
    </w:p>
    <w:p w:rsidR="0082680D" w:rsidRPr="005D7180" w:rsidRDefault="0082680D" w:rsidP="0082680D">
      <w:pPr>
        <w:spacing w:after="0"/>
        <w:ind w:left="-567" w:right="-426"/>
        <w:rPr>
          <w:rFonts w:ascii="Times New Roman" w:hAnsi="Times New Roman" w:cs="Times New Roman"/>
          <w:sz w:val="24"/>
          <w:szCs w:val="24"/>
          <w:lang w:val="sr-Cyrl-RS"/>
        </w:rPr>
      </w:pPr>
      <w:r w:rsidRPr="005D7180">
        <w:rPr>
          <w:rFonts w:ascii="Times New Roman" w:hAnsi="Times New Roman" w:cs="Times New Roman"/>
          <w:sz w:val="24"/>
          <w:szCs w:val="24"/>
          <w:lang w:val="sr-Cyrl-RS"/>
        </w:rPr>
        <w:t>5</w:t>
      </w:r>
      <w:r w:rsidRPr="005D7180">
        <w:rPr>
          <w:rFonts w:ascii="Times New Roman" w:hAnsi="Times New Roman" w:cs="Times New Roman"/>
          <w:sz w:val="24"/>
          <w:szCs w:val="24"/>
        </w:rPr>
        <w:t>.Закон о трговини</w:t>
      </w:r>
      <w:r w:rsidRPr="005D7180">
        <w:rPr>
          <w:rFonts w:ascii="Times New Roman" w:hAnsi="Times New Roman" w:cs="Times New Roman"/>
          <w:sz w:val="24"/>
          <w:szCs w:val="24"/>
          <w:lang w:val="sr-Cyrl-RS"/>
        </w:rPr>
        <w:t xml:space="preserve"> („</w:t>
      </w:r>
      <w:r w:rsidRPr="005D7180">
        <w:rPr>
          <w:rFonts w:ascii="Times New Roman" w:hAnsi="Times New Roman" w:cs="Times New Roman"/>
          <w:sz w:val="24"/>
          <w:szCs w:val="24"/>
        </w:rPr>
        <w:t xml:space="preserve"> Сл.гл</w:t>
      </w:r>
      <w:r w:rsidRPr="005D7180">
        <w:rPr>
          <w:rFonts w:ascii="Times New Roman" w:hAnsi="Times New Roman" w:cs="Times New Roman"/>
          <w:sz w:val="24"/>
          <w:szCs w:val="24"/>
          <w:lang w:val="sr-Cyrl-RS"/>
        </w:rPr>
        <w:t xml:space="preserve">асник </w:t>
      </w:r>
      <w:r w:rsidRPr="005D7180">
        <w:rPr>
          <w:rFonts w:ascii="Times New Roman" w:hAnsi="Times New Roman" w:cs="Times New Roman"/>
          <w:sz w:val="24"/>
          <w:szCs w:val="24"/>
        </w:rPr>
        <w:t xml:space="preserve"> РС</w:t>
      </w:r>
      <w:r w:rsidRPr="005D7180">
        <w:rPr>
          <w:rFonts w:ascii="Times New Roman" w:hAnsi="Times New Roman" w:cs="Times New Roman"/>
          <w:sz w:val="24"/>
          <w:szCs w:val="24"/>
          <w:lang w:val="sr-Cyrl-RS"/>
        </w:rPr>
        <w:t>“</w:t>
      </w:r>
      <w:r w:rsidRPr="005D7180">
        <w:rPr>
          <w:rFonts w:ascii="Times New Roman" w:hAnsi="Times New Roman" w:cs="Times New Roman"/>
          <w:sz w:val="24"/>
          <w:szCs w:val="24"/>
        </w:rPr>
        <w:t xml:space="preserve"> </w:t>
      </w:r>
      <w:r w:rsidRPr="005D7180">
        <w:rPr>
          <w:rFonts w:ascii="Times New Roman" w:hAnsi="Times New Roman" w:cs="Times New Roman"/>
          <w:sz w:val="24"/>
          <w:szCs w:val="24"/>
          <w:lang w:val="sr-Cyrl-RS"/>
        </w:rPr>
        <w:t>, бр.</w:t>
      </w:r>
      <w:r w:rsidRPr="005D7180">
        <w:rPr>
          <w:rFonts w:ascii="Times New Roman" w:hAnsi="Times New Roman" w:cs="Times New Roman"/>
          <w:sz w:val="24"/>
          <w:szCs w:val="24"/>
        </w:rPr>
        <w:t xml:space="preserve">53/10 </w:t>
      </w:r>
      <w:r w:rsidRPr="005D7180">
        <w:rPr>
          <w:rFonts w:ascii="Times New Roman" w:hAnsi="Times New Roman" w:cs="Times New Roman"/>
          <w:sz w:val="24"/>
          <w:szCs w:val="24"/>
          <w:lang w:val="sr-Cyrl-RS"/>
        </w:rPr>
        <w:t>,</w:t>
      </w:r>
      <w:r w:rsidRPr="005D7180">
        <w:rPr>
          <w:rFonts w:ascii="Times New Roman" w:hAnsi="Times New Roman" w:cs="Times New Roman"/>
          <w:sz w:val="24"/>
          <w:szCs w:val="24"/>
        </w:rPr>
        <w:t>10/13</w:t>
      </w:r>
      <w:r w:rsidRPr="005D7180">
        <w:rPr>
          <w:rFonts w:ascii="Times New Roman" w:hAnsi="Times New Roman" w:cs="Times New Roman"/>
          <w:sz w:val="24"/>
          <w:szCs w:val="24"/>
          <w:lang w:val="sr-Cyrl-RS"/>
        </w:rPr>
        <w:t xml:space="preserve"> и 52/19)</w:t>
      </w:r>
    </w:p>
    <w:p w:rsidR="0082680D" w:rsidRPr="005D7180" w:rsidRDefault="0082680D" w:rsidP="0082680D">
      <w:pPr>
        <w:spacing w:after="0"/>
        <w:ind w:left="-567" w:right="-426"/>
        <w:rPr>
          <w:rFonts w:ascii="Times New Roman" w:hAnsi="Times New Roman" w:cs="Times New Roman"/>
          <w:sz w:val="24"/>
          <w:szCs w:val="24"/>
          <w:lang w:val="sr-Cyrl-RS"/>
        </w:rPr>
      </w:pPr>
      <w:r w:rsidRPr="005D7180">
        <w:rPr>
          <w:rFonts w:ascii="Times New Roman" w:hAnsi="Times New Roman" w:cs="Times New Roman"/>
          <w:sz w:val="24"/>
          <w:szCs w:val="24"/>
          <w:lang w:val="sr-Cyrl-RS"/>
        </w:rPr>
        <w:t>6.Закон о туризму („Сл.гласник РС “, бр.36/09, 88/10, 99/11 – др.Закон 92/12 , 84/15 17/19)</w:t>
      </w:r>
    </w:p>
    <w:p w:rsidR="0082680D" w:rsidRDefault="0082680D" w:rsidP="0082680D">
      <w:pPr>
        <w:spacing w:after="0"/>
        <w:ind w:left="-567" w:right="-426"/>
        <w:rPr>
          <w:rFonts w:ascii="Times New Roman" w:hAnsi="Times New Roman" w:cs="Times New Roman"/>
          <w:sz w:val="24"/>
          <w:szCs w:val="24"/>
          <w:lang w:val="sr-Cyrl-RS"/>
        </w:rPr>
      </w:pPr>
      <w:r w:rsidRPr="005D7180">
        <w:rPr>
          <w:rFonts w:ascii="Times New Roman" w:hAnsi="Times New Roman" w:cs="Times New Roman"/>
          <w:sz w:val="24"/>
          <w:szCs w:val="24"/>
          <w:lang w:val="sr-Cyrl-RS"/>
        </w:rPr>
        <w:t>7.Закон о становању и одржавању зграда („Сл.гласник РС “, бр.104/16 и 9/20 )</w:t>
      </w:r>
    </w:p>
    <w:p w:rsidR="0082680D" w:rsidRPr="00C20625" w:rsidRDefault="0082680D" w:rsidP="0082680D">
      <w:pPr>
        <w:spacing w:after="0"/>
        <w:ind w:left="-567" w:right="-426"/>
        <w:rPr>
          <w:rFonts w:ascii="Times New Roman" w:hAnsi="Times New Roman" w:cs="Times New Roman"/>
          <w:sz w:val="24"/>
          <w:szCs w:val="24"/>
          <w:lang w:val="sr-Cyrl-RS"/>
        </w:rPr>
      </w:pPr>
      <w:r w:rsidRPr="005D7180">
        <w:rPr>
          <w:rFonts w:ascii="Times New Roman" w:eastAsia="Times New Roman" w:hAnsi="Times New Roman" w:cs="Times New Roman"/>
          <w:sz w:val="24"/>
          <w:szCs w:val="24"/>
          <w:lang w:eastAsia="sr-Latn-RS"/>
        </w:rPr>
        <w:br/>
      </w:r>
      <w:r w:rsidRPr="005D7180">
        <w:rPr>
          <w:rFonts w:ascii="Times New Roman" w:hAnsi="Times New Roman" w:cs="Times New Roman"/>
          <w:b/>
          <w:bCs/>
          <w:sz w:val="24"/>
          <w:szCs w:val="24"/>
        </w:rPr>
        <w:t xml:space="preserve">ОДЛУКЕ СКУПШТИНЕ </w:t>
      </w:r>
      <w:r w:rsidRPr="005D7180">
        <w:rPr>
          <w:rFonts w:ascii="Times New Roman" w:hAnsi="Times New Roman" w:cs="Times New Roman"/>
          <w:b/>
          <w:bCs/>
          <w:sz w:val="24"/>
          <w:szCs w:val="24"/>
          <w:lang w:val="sr-Cyrl-RS"/>
        </w:rPr>
        <w:t xml:space="preserve"> ОПШТИНЕ СЕЧАЊ</w:t>
      </w:r>
    </w:p>
    <w:p w:rsidR="0082680D" w:rsidRPr="005D7180" w:rsidRDefault="0082680D" w:rsidP="0082680D">
      <w:pPr>
        <w:spacing w:after="0"/>
        <w:ind w:right="-426"/>
        <w:jc w:val="both"/>
        <w:rPr>
          <w:rFonts w:ascii="Times New Roman" w:hAnsi="Times New Roman" w:cs="Times New Roman"/>
          <w:b/>
          <w:bCs/>
          <w:sz w:val="24"/>
          <w:szCs w:val="24"/>
          <w:lang w:val="sr-Cyrl-RS"/>
        </w:rPr>
      </w:pPr>
    </w:p>
    <w:p w:rsidR="0082680D" w:rsidRDefault="0082680D" w:rsidP="0082680D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val="sr-Cyrl-RS"/>
        </w:rPr>
      </w:pPr>
    </w:p>
    <w:p w:rsidR="0082680D" w:rsidRPr="00A11931" w:rsidRDefault="0082680D" w:rsidP="0082680D">
      <w:pPr>
        <w:spacing w:after="0"/>
        <w:ind w:left="-567" w:right="-426"/>
        <w:rPr>
          <w:rFonts w:ascii="Times New Roman" w:hAnsi="Times New Roman" w:cs="Times New Roman"/>
          <w:sz w:val="28"/>
          <w:szCs w:val="28"/>
          <w:lang w:val="sr-Cyrl-RS"/>
        </w:rPr>
      </w:pPr>
      <w:r w:rsidRPr="00A11931">
        <w:rPr>
          <w:rFonts w:ascii="Times New Roman" w:hAnsi="Times New Roman" w:cs="Times New Roman"/>
          <w:sz w:val="28"/>
          <w:szCs w:val="28"/>
        </w:rPr>
        <w:t xml:space="preserve">1.Одлука о </w:t>
      </w:r>
      <w:r w:rsidRPr="00A11931">
        <w:rPr>
          <w:rFonts w:ascii="Times New Roman" w:hAnsi="Times New Roman" w:cs="Times New Roman"/>
          <w:sz w:val="28"/>
          <w:szCs w:val="28"/>
          <w:lang w:val="sr-Cyrl-RS"/>
        </w:rPr>
        <w:t>изношењу и депоновању комуналног отпада  („Сл.лист  општине Сечањ“,  бр. 8/15</w:t>
      </w:r>
      <w:r>
        <w:rPr>
          <w:rFonts w:ascii="Times New Roman" w:hAnsi="Times New Roman" w:cs="Times New Roman"/>
          <w:sz w:val="28"/>
          <w:szCs w:val="28"/>
        </w:rPr>
        <w:t>,7/</w:t>
      </w:r>
      <w:r w:rsidRPr="00A11931">
        <w:rPr>
          <w:rFonts w:ascii="Times New Roman" w:hAnsi="Times New Roman" w:cs="Times New Roman"/>
          <w:sz w:val="28"/>
          <w:szCs w:val="28"/>
        </w:rPr>
        <w:t>17</w:t>
      </w:r>
      <w:r>
        <w:rPr>
          <w:rFonts w:ascii="Times New Roman" w:hAnsi="Times New Roman" w:cs="Times New Roman"/>
          <w:sz w:val="28"/>
          <w:szCs w:val="28"/>
          <w:lang w:val="sr-Cyrl-RS"/>
        </w:rPr>
        <w:t>,3/19,13/21</w:t>
      </w:r>
      <w:r w:rsidRPr="00A11931">
        <w:rPr>
          <w:rFonts w:ascii="Times New Roman" w:hAnsi="Times New Roman" w:cs="Times New Roman"/>
          <w:sz w:val="28"/>
          <w:szCs w:val="28"/>
          <w:lang w:val="sr-Cyrl-RS"/>
        </w:rPr>
        <w:t>);</w:t>
      </w:r>
    </w:p>
    <w:p w:rsidR="0082680D" w:rsidRPr="00A11931" w:rsidRDefault="0082680D" w:rsidP="0082680D">
      <w:pPr>
        <w:spacing w:after="0"/>
        <w:ind w:left="-567" w:right="-426"/>
        <w:rPr>
          <w:rFonts w:ascii="Times New Roman" w:hAnsi="Times New Roman" w:cs="Times New Roman"/>
          <w:sz w:val="28"/>
          <w:szCs w:val="28"/>
          <w:lang w:val="sr-Cyrl-RS"/>
        </w:rPr>
      </w:pPr>
      <w:r w:rsidRPr="00A11931">
        <w:rPr>
          <w:rFonts w:ascii="Times New Roman" w:hAnsi="Times New Roman" w:cs="Times New Roman"/>
          <w:sz w:val="28"/>
          <w:szCs w:val="28"/>
        </w:rPr>
        <w:t xml:space="preserve">2.Одлука о водоводу и канализацији </w:t>
      </w:r>
      <w:r w:rsidRPr="00A11931">
        <w:rPr>
          <w:rFonts w:ascii="Times New Roman" w:hAnsi="Times New Roman" w:cs="Times New Roman"/>
          <w:sz w:val="28"/>
          <w:szCs w:val="28"/>
          <w:lang w:val="sr-Cyrl-RS"/>
        </w:rPr>
        <w:t>(„Сл.лист општине Сечањ“, бр.2/15</w:t>
      </w:r>
      <w:r>
        <w:rPr>
          <w:rFonts w:ascii="Times New Roman" w:hAnsi="Times New Roman" w:cs="Times New Roman"/>
          <w:sz w:val="28"/>
          <w:szCs w:val="28"/>
          <w:lang w:val="sr-Cyrl-RS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  <w:lang w:val="sr-Cyrl-RS"/>
        </w:rPr>
        <w:t>11/2022</w:t>
      </w:r>
      <w:r>
        <w:rPr>
          <w:rFonts w:ascii="Times New Roman" w:hAnsi="Times New Roman" w:cs="Times New Roman"/>
          <w:sz w:val="28"/>
          <w:szCs w:val="28"/>
        </w:rPr>
        <w:t>,4/2023</w:t>
      </w:r>
      <w:r w:rsidRPr="00A11931">
        <w:rPr>
          <w:rFonts w:ascii="Times New Roman" w:hAnsi="Times New Roman" w:cs="Times New Roman"/>
          <w:sz w:val="28"/>
          <w:szCs w:val="28"/>
          <w:lang w:val="sr-Cyrl-RS"/>
        </w:rPr>
        <w:t>);</w:t>
      </w:r>
    </w:p>
    <w:p w:rsidR="0082680D" w:rsidRPr="00A11931" w:rsidRDefault="0082680D" w:rsidP="0082680D">
      <w:pPr>
        <w:spacing w:after="0"/>
        <w:ind w:left="-567" w:right="-426"/>
        <w:rPr>
          <w:rFonts w:ascii="Times New Roman" w:hAnsi="Times New Roman" w:cs="Times New Roman"/>
          <w:sz w:val="28"/>
          <w:szCs w:val="28"/>
          <w:lang w:val="sr-Cyrl-RS"/>
        </w:rPr>
      </w:pPr>
      <w:r w:rsidRPr="00A11931">
        <w:rPr>
          <w:rFonts w:ascii="Times New Roman" w:hAnsi="Times New Roman" w:cs="Times New Roman"/>
          <w:sz w:val="28"/>
          <w:szCs w:val="28"/>
          <w:lang w:val="sr-Cyrl-RS"/>
        </w:rPr>
        <w:t>3.Одлука о одређивању комуналних делатности и уређењу општих послова и начину њиховог обављања („Сл.лист  општине Сечањ“,  бр.8/15);</w:t>
      </w:r>
    </w:p>
    <w:p w:rsidR="0082680D" w:rsidRPr="00A11931" w:rsidRDefault="0082680D" w:rsidP="0082680D">
      <w:pPr>
        <w:spacing w:after="0"/>
        <w:ind w:left="-567" w:right="-426"/>
        <w:rPr>
          <w:rFonts w:ascii="Times New Roman" w:hAnsi="Times New Roman" w:cs="Times New Roman"/>
          <w:sz w:val="28"/>
          <w:szCs w:val="28"/>
          <w:lang w:val="sr-Cyrl-RS"/>
        </w:rPr>
      </w:pPr>
      <w:r w:rsidRPr="00A11931">
        <w:rPr>
          <w:rFonts w:ascii="Times New Roman" w:hAnsi="Times New Roman" w:cs="Times New Roman"/>
          <w:sz w:val="28"/>
          <w:szCs w:val="28"/>
          <w:lang w:val="sr-Cyrl-RS"/>
        </w:rPr>
        <w:t>4</w:t>
      </w:r>
      <w:r w:rsidRPr="00A11931">
        <w:rPr>
          <w:rFonts w:ascii="Times New Roman" w:hAnsi="Times New Roman" w:cs="Times New Roman"/>
          <w:sz w:val="28"/>
          <w:szCs w:val="28"/>
        </w:rPr>
        <w:t xml:space="preserve">.Одлука о </w:t>
      </w:r>
      <w:r w:rsidRPr="00A11931">
        <w:rPr>
          <w:rFonts w:ascii="Times New Roman" w:hAnsi="Times New Roman" w:cs="Times New Roman"/>
          <w:sz w:val="28"/>
          <w:szCs w:val="28"/>
          <w:lang w:val="sr-Cyrl-RS"/>
        </w:rPr>
        <w:t xml:space="preserve">одржавању јавних </w:t>
      </w:r>
      <w:r>
        <w:rPr>
          <w:rFonts w:ascii="Times New Roman" w:hAnsi="Times New Roman" w:cs="Times New Roman"/>
          <w:sz w:val="28"/>
          <w:szCs w:val="28"/>
          <w:lang w:val="sr-Cyrl-RS"/>
        </w:rPr>
        <w:t xml:space="preserve">зелених </w:t>
      </w:r>
      <w:r w:rsidRPr="00A11931">
        <w:rPr>
          <w:rFonts w:ascii="Times New Roman" w:hAnsi="Times New Roman" w:cs="Times New Roman"/>
          <w:sz w:val="28"/>
          <w:szCs w:val="28"/>
          <w:lang w:val="sr-Cyrl-RS"/>
        </w:rPr>
        <w:t>површина („Сл.лист општине Сечањ“, бр.</w:t>
      </w:r>
      <w:r>
        <w:rPr>
          <w:rFonts w:ascii="Times New Roman" w:hAnsi="Times New Roman" w:cs="Times New Roman"/>
          <w:sz w:val="28"/>
          <w:szCs w:val="28"/>
          <w:lang w:val="sr-Cyrl-RS"/>
        </w:rPr>
        <w:t>13/22</w:t>
      </w:r>
      <w:r w:rsidRPr="00A11931">
        <w:rPr>
          <w:rFonts w:ascii="Times New Roman" w:hAnsi="Times New Roman" w:cs="Times New Roman"/>
          <w:sz w:val="28"/>
          <w:szCs w:val="28"/>
          <w:lang w:val="sr-Cyrl-RS"/>
        </w:rPr>
        <w:t>);</w:t>
      </w:r>
    </w:p>
    <w:p w:rsidR="0082680D" w:rsidRDefault="0082680D" w:rsidP="0082680D">
      <w:pPr>
        <w:spacing w:after="0"/>
        <w:ind w:left="-567" w:right="-426"/>
        <w:rPr>
          <w:rFonts w:ascii="Times New Roman" w:hAnsi="Times New Roman" w:cs="Times New Roman"/>
          <w:sz w:val="28"/>
          <w:szCs w:val="28"/>
          <w:lang w:val="sr-Cyrl-RS"/>
        </w:rPr>
      </w:pPr>
      <w:r w:rsidRPr="00A11931">
        <w:rPr>
          <w:rFonts w:ascii="Times New Roman" w:hAnsi="Times New Roman" w:cs="Times New Roman"/>
          <w:sz w:val="28"/>
          <w:szCs w:val="28"/>
          <w:lang w:val="sr-Cyrl-RS"/>
        </w:rPr>
        <w:t>5</w:t>
      </w:r>
      <w:r w:rsidRPr="00A11931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>Одлук</w:t>
      </w:r>
      <w:r>
        <w:rPr>
          <w:rFonts w:ascii="Times New Roman" w:hAnsi="Times New Roman" w:cs="Times New Roman"/>
          <w:sz w:val="28"/>
          <w:szCs w:val="28"/>
          <w:lang w:val="sr-Cyrl-RS"/>
        </w:rPr>
        <w:t>у</w:t>
      </w:r>
      <w:r w:rsidRPr="00A11931">
        <w:rPr>
          <w:rFonts w:ascii="Times New Roman" w:hAnsi="Times New Roman" w:cs="Times New Roman"/>
          <w:sz w:val="28"/>
          <w:szCs w:val="28"/>
        </w:rPr>
        <w:t xml:space="preserve"> о </w:t>
      </w:r>
      <w:r w:rsidRPr="00A11931">
        <w:rPr>
          <w:rFonts w:ascii="Times New Roman" w:hAnsi="Times New Roman" w:cs="Times New Roman"/>
          <w:sz w:val="28"/>
          <w:szCs w:val="28"/>
          <w:lang w:val="sr-Cyrl-RS"/>
        </w:rPr>
        <w:t xml:space="preserve">одржавању </w:t>
      </w:r>
      <w:r>
        <w:rPr>
          <w:rFonts w:ascii="Times New Roman" w:hAnsi="Times New Roman" w:cs="Times New Roman"/>
          <w:sz w:val="28"/>
          <w:szCs w:val="28"/>
          <w:lang w:val="sr-Cyrl-RS"/>
        </w:rPr>
        <w:t>чистоће на површинама јавне намене у насељеним местима и комунални ред</w:t>
      </w:r>
      <w:r w:rsidRPr="00A11931">
        <w:rPr>
          <w:rFonts w:ascii="Times New Roman" w:hAnsi="Times New Roman" w:cs="Times New Roman"/>
          <w:sz w:val="28"/>
          <w:szCs w:val="28"/>
          <w:lang w:val="sr-Cyrl-RS"/>
        </w:rPr>
        <w:t xml:space="preserve"> („Сл.лист општине Сечањ“, бр.</w:t>
      </w:r>
      <w:r>
        <w:rPr>
          <w:rFonts w:ascii="Times New Roman" w:hAnsi="Times New Roman" w:cs="Times New Roman"/>
          <w:sz w:val="28"/>
          <w:szCs w:val="28"/>
          <w:lang w:val="sr-Cyrl-RS"/>
        </w:rPr>
        <w:t>13/22</w:t>
      </w:r>
      <w:r w:rsidRPr="00A11931">
        <w:rPr>
          <w:rFonts w:ascii="Times New Roman" w:hAnsi="Times New Roman" w:cs="Times New Roman"/>
          <w:sz w:val="28"/>
          <w:szCs w:val="28"/>
          <w:lang w:val="sr-Cyrl-RS"/>
        </w:rPr>
        <w:t>);</w:t>
      </w:r>
    </w:p>
    <w:p w:rsidR="0082680D" w:rsidRPr="00A11931" w:rsidRDefault="0082680D" w:rsidP="0082680D">
      <w:pPr>
        <w:spacing w:after="0"/>
        <w:ind w:left="-567" w:right="-426"/>
        <w:rPr>
          <w:rFonts w:ascii="Times New Roman" w:hAnsi="Times New Roman" w:cs="Times New Roman"/>
          <w:sz w:val="28"/>
          <w:szCs w:val="28"/>
          <w:lang w:val="sr-Cyrl-RS"/>
        </w:rPr>
      </w:pPr>
      <w:r w:rsidRPr="00A11931">
        <w:rPr>
          <w:rFonts w:ascii="Times New Roman" w:hAnsi="Times New Roman" w:cs="Times New Roman"/>
          <w:sz w:val="28"/>
          <w:szCs w:val="28"/>
          <w:lang w:val="sr-Cyrl-RS"/>
        </w:rPr>
        <w:t xml:space="preserve"> 6</w:t>
      </w:r>
      <w:r w:rsidRPr="00A11931">
        <w:rPr>
          <w:rFonts w:ascii="Times New Roman" w:hAnsi="Times New Roman" w:cs="Times New Roman"/>
          <w:sz w:val="28"/>
          <w:szCs w:val="28"/>
        </w:rPr>
        <w:t xml:space="preserve">.Одлука о </w:t>
      </w:r>
      <w:r w:rsidRPr="00A11931">
        <w:rPr>
          <w:rFonts w:ascii="Times New Roman" w:hAnsi="Times New Roman" w:cs="Times New Roman"/>
          <w:sz w:val="28"/>
          <w:szCs w:val="28"/>
          <w:lang w:val="sr-Cyrl-RS"/>
        </w:rPr>
        <w:t xml:space="preserve"> привременом постављању </w:t>
      </w:r>
      <w:r w:rsidRPr="00A11931">
        <w:rPr>
          <w:rFonts w:ascii="Times New Roman" w:hAnsi="Times New Roman" w:cs="Times New Roman"/>
          <w:sz w:val="28"/>
          <w:szCs w:val="28"/>
        </w:rPr>
        <w:t>мањи</w:t>
      </w:r>
      <w:r w:rsidRPr="00A11931">
        <w:rPr>
          <w:rFonts w:ascii="Times New Roman" w:hAnsi="Times New Roman" w:cs="Times New Roman"/>
          <w:sz w:val="28"/>
          <w:szCs w:val="28"/>
          <w:lang w:val="sr-Cyrl-RS"/>
        </w:rPr>
        <w:t>х</w:t>
      </w:r>
      <w:r w:rsidRPr="00A11931">
        <w:rPr>
          <w:rFonts w:ascii="Times New Roman" w:hAnsi="Times New Roman" w:cs="Times New Roman"/>
          <w:sz w:val="28"/>
          <w:szCs w:val="28"/>
        </w:rPr>
        <w:t xml:space="preserve"> монтажни</w:t>
      </w:r>
      <w:r w:rsidRPr="00A11931">
        <w:rPr>
          <w:rFonts w:ascii="Times New Roman" w:hAnsi="Times New Roman" w:cs="Times New Roman"/>
          <w:sz w:val="28"/>
          <w:szCs w:val="28"/>
          <w:lang w:val="sr-Cyrl-RS"/>
        </w:rPr>
        <w:t>х</w:t>
      </w:r>
      <w:r w:rsidRPr="00A11931">
        <w:rPr>
          <w:rFonts w:ascii="Times New Roman" w:hAnsi="Times New Roman" w:cs="Times New Roman"/>
          <w:sz w:val="28"/>
          <w:szCs w:val="28"/>
        </w:rPr>
        <w:t xml:space="preserve"> објек</w:t>
      </w:r>
      <w:r w:rsidRPr="00A11931">
        <w:rPr>
          <w:rFonts w:ascii="Times New Roman" w:hAnsi="Times New Roman" w:cs="Times New Roman"/>
          <w:sz w:val="28"/>
          <w:szCs w:val="28"/>
          <w:lang w:val="sr-Cyrl-RS"/>
        </w:rPr>
        <w:t>ата („Сл.лист општине Сечањ“, бр.2/05</w:t>
      </w:r>
      <w:r>
        <w:rPr>
          <w:rFonts w:ascii="Times New Roman" w:hAnsi="Times New Roman" w:cs="Times New Roman"/>
          <w:sz w:val="28"/>
          <w:szCs w:val="28"/>
        </w:rPr>
        <w:t>,7/</w:t>
      </w:r>
      <w:r w:rsidRPr="00A11931">
        <w:rPr>
          <w:rFonts w:ascii="Times New Roman" w:hAnsi="Times New Roman" w:cs="Times New Roman"/>
          <w:sz w:val="28"/>
          <w:szCs w:val="28"/>
        </w:rPr>
        <w:t>17</w:t>
      </w:r>
      <w:r w:rsidRPr="00A11931">
        <w:rPr>
          <w:rFonts w:ascii="Times New Roman" w:hAnsi="Times New Roman" w:cs="Times New Roman"/>
          <w:sz w:val="28"/>
          <w:szCs w:val="28"/>
          <w:lang w:val="sr-Cyrl-RS"/>
        </w:rPr>
        <w:t>);</w:t>
      </w:r>
    </w:p>
    <w:p w:rsidR="0082680D" w:rsidRDefault="0082680D" w:rsidP="0082680D">
      <w:pPr>
        <w:spacing w:after="0"/>
        <w:ind w:left="-567" w:right="-426"/>
        <w:rPr>
          <w:rFonts w:ascii="Times New Roman" w:hAnsi="Times New Roman" w:cs="Times New Roman"/>
          <w:sz w:val="28"/>
          <w:szCs w:val="28"/>
          <w:lang w:val="sr-Cyrl-RS"/>
        </w:rPr>
      </w:pPr>
      <w:r w:rsidRPr="00A11931">
        <w:rPr>
          <w:rFonts w:ascii="Times New Roman" w:hAnsi="Times New Roman" w:cs="Times New Roman"/>
          <w:sz w:val="28"/>
          <w:szCs w:val="28"/>
          <w:lang w:val="sr-Cyrl-RS"/>
        </w:rPr>
        <w:t>7</w:t>
      </w:r>
      <w:r w:rsidRPr="00A11931">
        <w:rPr>
          <w:rFonts w:ascii="Times New Roman" w:hAnsi="Times New Roman" w:cs="Times New Roman"/>
          <w:sz w:val="28"/>
          <w:szCs w:val="28"/>
        </w:rPr>
        <w:t xml:space="preserve">.Одлука о </w:t>
      </w:r>
      <w:r w:rsidRPr="00A11931">
        <w:rPr>
          <w:rFonts w:ascii="Times New Roman" w:hAnsi="Times New Roman" w:cs="Times New Roman"/>
          <w:sz w:val="28"/>
          <w:szCs w:val="28"/>
          <w:lang w:val="sr-Cyrl-RS"/>
        </w:rPr>
        <w:t xml:space="preserve"> привременом постављању </w:t>
      </w:r>
      <w:r w:rsidRPr="00A11931">
        <w:rPr>
          <w:rFonts w:ascii="Times New Roman" w:hAnsi="Times New Roman" w:cs="Times New Roman"/>
          <w:sz w:val="28"/>
          <w:szCs w:val="28"/>
        </w:rPr>
        <w:t xml:space="preserve"> </w:t>
      </w:r>
      <w:r w:rsidRPr="00A11931">
        <w:rPr>
          <w:rFonts w:ascii="Times New Roman" w:hAnsi="Times New Roman" w:cs="Times New Roman"/>
          <w:sz w:val="28"/>
          <w:szCs w:val="28"/>
          <w:lang w:val="sr-Cyrl-RS"/>
        </w:rPr>
        <w:t>летње баште и других објеката  и уређаја („Сл.лист општине Сечањ“, бр.2/05</w:t>
      </w:r>
      <w:r>
        <w:rPr>
          <w:rFonts w:ascii="Times New Roman" w:hAnsi="Times New Roman" w:cs="Times New Roman"/>
          <w:sz w:val="28"/>
          <w:szCs w:val="28"/>
        </w:rPr>
        <w:t>,7/</w:t>
      </w:r>
      <w:r w:rsidRPr="00A11931">
        <w:rPr>
          <w:rFonts w:ascii="Times New Roman" w:hAnsi="Times New Roman" w:cs="Times New Roman"/>
          <w:sz w:val="28"/>
          <w:szCs w:val="28"/>
        </w:rPr>
        <w:t>17</w:t>
      </w:r>
      <w:r w:rsidRPr="00A11931">
        <w:rPr>
          <w:rFonts w:ascii="Times New Roman" w:hAnsi="Times New Roman" w:cs="Times New Roman"/>
          <w:sz w:val="28"/>
          <w:szCs w:val="28"/>
          <w:lang w:val="sr-Cyrl-RS"/>
        </w:rPr>
        <w:t>);</w:t>
      </w:r>
    </w:p>
    <w:p w:rsidR="0082680D" w:rsidRPr="00A11931" w:rsidRDefault="0082680D" w:rsidP="0082680D">
      <w:pPr>
        <w:spacing w:after="0"/>
        <w:ind w:left="-567" w:right="-426"/>
        <w:rPr>
          <w:rFonts w:ascii="Times New Roman" w:hAnsi="Times New Roman" w:cs="Times New Roman"/>
          <w:sz w:val="28"/>
          <w:szCs w:val="28"/>
          <w:lang w:val="sr-Cyrl-RS"/>
        </w:rPr>
      </w:pPr>
      <w:r>
        <w:rPr>
          <w:rFonts w:ascii="Times New Roman" w:hAnsi="Times New Roman" w:cs="Times New Roman"/>
          <w:sz w:val="28"/>
          <w:szCs w:val="28"/>
          <w:lang w:val="sr-Cyrl-RS"/>
        </w:rPr>
        <w:t>8.</w:t>
      </w:r>
      <w:r w:rsidRPr="00A11931">
        <w:rPr>
          <w:rFonts w:ascii="Times New Roman" w:hAnsi="Times New Roman" w:cs="Times New Roman"/>
          <w:sz w:val="28"/>
          <w:szCs w:val="28"/>
        </w:rPr>
        <w:t>Одлука о</w:t>
      </w:r>
      <w:r w:rsidRPr="00A11931">
        <w:rPr>
          <w:rFonts w:ascii="Times New Roman" w:hAnsi="Times New Roman" w:cs="Times New Roman"/>
          <w:sz w:val="28"/>
          <w:szCs w:val="28"/>
          <w:lang w:val="sr-Cyrl-RS"/>
        </w:rPr>
        <w:t xml:space="preserve"> радном времену угоститељских  објеката, објеката забавног карактера, киоска, клубова, продавница, и објеката сличног карактера („Сл.лист општине Сечањ“, бр.8/06</w:t>
      </w:r>
      <w:r>
        <w:rPr>
          <w:rFonts w:ascii="Times New Roman" w:hAnsi="Times New Roman" w:cs="Times New Roman"/>
          <w:sz w:val="28"/>
          <w:szCs w:val="28"/>
        </w:rPr>
        <w:t>,7/</w:t>
      </w:r>
      <w:r w:rsidRPr="00A11931">
        <w:rPr>
          <w:rFonts w:ascii="Times New Roman" w:hAnsi="Times New Roman" w:cs="Times New Roman"/>
          <w:sz w:val="28"/>
          <w:szCs w:val="28"/>
        </w:rPr>
        <w:t>17</w:t>
      </w:r>
      <w:r w:rsidRPr="00A11931">
        <w:rPr>
          <w:rFonts w:ascii="Times New Roman" w:hAnsi="Times New Roman" w:cs="Times New Roman"/>
          <w:sz w:val="28"/>
          <w:szCs w:val="28"/>
          <w:lang w:val="sr-Cyrl-RS"/>
        </w:rPr>
        <w:t>);</w:t>
      </w:r>
    </w:p>
    <w:p w:rsidR="0082680D" w:rsidRDefault="0082680D" w:rsidP="0082680D">
      <w:pPr>
        <w:spacing w:after="0"/>
        <w:ind w:left="-567" w:right="-426"/>
        <w:rPr>
          <w:rFonts w:ascii="Times New Roman" w:hAnsi="Times New Roman" w:cs="Times New Roman"/>
          <w:sz w:val="28"/>
          <w:szCs w:val="28"/>
          <w:lang w:val="sr-Cyrl-RS"/>
        </w:rPr>
      </w:pPr>
      <w:r w:rsidRPr="00A11931">
        <w:rPr>
          <w:rFonts w:ascii="Times New Roman" w:hAnsi="Times New Roman" w:cs="Times New Roman"/>
          <w:sz w:val="28"/>
          <w:szCs w:val="28"/>
          <w:lang w:val="sr-Cyrl-RS"/>
        </w:rPr>
        <w:t>9.Одлука о димничарским услугам</w:t>
      </w:r>
      <w:r>
        <w:rPr>
          <w:rFonts w:ascii="Times New Roman" w:hAnsi="Times New Roman" w:cs="Times New Roman"/>
          <w:sz w:val="28"/>
          <w:szCs w:val="28"/>
          <w:lang w:val="sr-Cyrl-RS"/>
        </w:rPr>
        <w:t>а („Сл.лист општине Сечањ“, бр.18/20</w:t>
      </w:r>
      <w:r w:rsidRPr="00A11931">
        <w:rPr>
          <w:rFonts w:ascii="Times New Roman" w:hAnsi="Times New Roman" w:cs="Times New Roman"/>
          <w:sz w:val="28"/>
          <w:szCs w:val="28"/>
          <w:lang w:val="sr-Cyrl-RS"/>
        </w:rPr>
        <w:t>);</w:t>
      </w:r>
    </w:p>
    <w:p w:rsidR="0082680D" w:rsidRPr="00A11931" w:rsidRDefault="0082680D" w:rsidP="0082680D">
      <w:pPr>
        <w:spacing w:after="0"/>
        <w:ind w:left="-567" w:right="-426"/>
        <w:rPr>
          <w:rFonts w:ascii="Times New Roman" w:hAnsi="Times New Roman" w:cs="Times New Roman"/>
          <w:sz w:val="28"/>
          <w:szCs w:val="28"/>
          <w:lang w:val="sr-Cyrl-RS"/>
        </w:rPr>
      </w:pPr>
      <w:r>
        <w:rPr>
          <w:rFonts w:ascii="Times New Roman" w:hAnsi="Times New Roman" w:cs="Times New Roman"/>
          <w:sz w:val="28"/>
          <w:szCs w:val="28"/>
          <w:lang w:val="sr-Cyrl-RS"/>
        </w:rPr>
        <w:t>10.</w:t>
      </w:r>
      <w:r w:rsidRPr="00A11931">
        <w:rPr>
          <w:rFonts w:ascii="Times New Roman" w:hAnsi="Times New Roman" w:cs="Times New Roman"/>
          <w:sz w:val="28"/>
          <w:szCs w:val="28"/>
        </w:rPr>
        <w:t xml:space="preserve">Одлука о </w:t>
      </w:r>
      <w:r>
        <w:rPr>
          <w:rFonts w:ascii="Times New Roman" w:hAnsi="Times New Roman" w:cs="Times New Roman"/>
          <w:sz w:val="28"/>
          <w:szCs w:val="28"/>
          <w:lang w:val="sr-Cyrl-RS"/>
        </w:rPr>
        <w:t xml:space="preserve"> управљању </w:t>
      </w:r>
      <w:r w:rsidRPr="00A11931">
        <w:rPr>
          <w:rFonts w:ascii="Times New Roman" w:hAnsi="Times New Roman" w:cs="Times New Roman"/>
          <w:sz w:val="28"/>
          <w:szCs w:val="28"/>
        </w:rPr>
        <w:t xml:space="preserve">пијацама </w:t>
      </w:r>
      <w:r>
        <w:rPr>
          <w:rFonts w:ascii="Times New Roman" w:hAnsi="Times New Roman" w:cs="Times New Roman"/>
          <w:sz w:val="28"/>
          <w:szCs w:val="28"/>
          <w:lang w:val="sr-Cyrl-RS"/>
        </w:rPr>
        <w:t>(„Сл.лист општине Сечањ“, бр.13/22</w:t>
      </w:r>
      <w:r w:rsidRPr="00A11931">
        <w:rPr>
          <w:rFonts w:ascii="Times New Roman" w:hAnsi="Times New Roman" w:cs="Times New Roman"/>
          <w:sz w:val="28"/>
          <w:szCs w:val="28"/>
          <w:lang w:val="sr-Cyrl-RS"/>
        </w:rPr>
        <w:t>);</w:t>
      </w:r>
    </w:p>
    <w:p w:rsidR="0082680D" w:rsidRPr="00A11931" w:rsidRDefault="0082680D" w:rsidP="0082680D">
      <w:pPr>
        <w:spacing w:after="0"/>
        <w:ind w:left="-567" w:right="-426"/>
        <w:rPr>
          <w:rFonts w:ascii="Times New Roman" w:hAnsi="Times New Roman" w:cs="Times New Roman"/>
          <w:sz w:val="28"/>
          <w:szCs w:val="28"/>
          <w:lang w:val="sr-Cyrl-RS"/>
        </w:rPr>
      </w:pPr>
      <w:r>
        <w:rPr>
          <w:rFonts w:ascii="Times New Roman" w:hAnsi="Times New Roman" w:cs="Times New Roman"/>
          <w:sz w:val="28"/>
          <w:szCs w:val="28"/>
          <w:lang w:val="sr-Cyrl-RS"/>
        </w:rPr>
        <w:t>11</w:t>
      </w:r>
      <w:r w:rsidRPr="00A11931">
        <w:rPr>
          <w:rFonts w:ascii="Times New Roman" w:hAnsi="Times New Roman" w:cs="Times New Roman"/>
          <w:sz w:val="28"/>
          <w:szCs w:val="28"/>
          <w:lang w:val="sr-Cyrl-RS"/>
        </w:rPr>
        <w:t>.Одлука о обављању комуналне делатности зоо хигијене (</w:t>
      </w:r>
      <w:r w:rsidR="00B316D0">
        <w:rPr>
          <w:rFonts w:ascii="Times New Roman" w:hAnsi="Times New Roman" w:cs="Times New Roman"/>
          <w:sz w:val="28"/>
          <w:szCs w:val="28"/>
          <w:lang w:val="sr-Cyrl-RS"/>
        </w:rPr>
        <w:t>„Сл.лист општине Сечањ“, бр.</w:t>
      </w:r>
      <w:r w:rsidR="00B316D0">
        <w:rPr>
          <w:rFonts w:ascii="Times New Roman" w:hAnsi="Times New Roman" w:cs="Times New Roman"/>
          <w:sz w:val="28"/>
          <w:szCs w:val="28"/>
        </w:rPr>
        <w:t>18/20</w:t>
      </w:r>
      <w:r w:rsidRPr="00A11931">
        <w:rPr>
          <w:rFonts w:ascii="Times New Roman" w:hAnsi="Times New Roman" w:cs="Times New Roman"/>
          <w:sz w:val="28"/>
          <w:szCs w:val="28"/>
          <w:lang w:val="sr-Cyrl-RS"/>
        </w:rPr>
        <w:t>);</w:t>
      </w:r>
    </w:p>
    <w:p w:rsidR="0082680D" w:rsidRDefault="0082680D" w:rsidP="0082680D">
      <w:pPr>
        <w:spacing w:after="0"/>
        <w:ind w:left="-567" w:right="-426"/>
        <w:rPr>
          <w:rFonts w:ascii="Times New Roman" w:hAnsi="Times New Roman" w:cs="Times New Roman"/>
          <w:sz w:val="28"/>
          <w:szCs w:val="28"/>
          <w:lang w:val="sr-Cyrl-RS"/>
        </w:rPr>
      </w:pPr>
      <w:r w:rsidRPr="00A11931">
        <w:rPr>
          <w:rFonts w:ascii="Times New Roman" w:hAnsi="Times New Roman" w:cs="Times New Roman"/>
          <w:sz w:val="28"/>
          <w:szCs w:val="28"/>
        </w:rPr>
        <w:t>1</w:t>
      </w:r>
      <w:r>
        <w:rPr>
          <w:rFonts w:ascii="Times New Roman" w:hAnsi="Times New Roman" w:cs="Times New Roman"/>
          <w:sz w:val="28"/>
          <w:szCs w:val="28"/>
          <w:lang w:val="sr-Cyrl-RS"/>
        </w:rPr>
        <w:t>2</w:t>
      </w:r>
      <w:r w:rsidRPr="00A11931">
        <w:rPr>
          <w:rFonts w:ascii="Times New Roman" w:hAnsi="Times New Roman" w:cs="Times New Roman"/>
          <w:sz w:val="28"/>
          <w:szCs w:val="28"/>
        </w:rPr>
        <w:t xml:space="preserve">.Одлука о </w:t>
      </w:r>
      <w:r>
        <w:rPr>
          <w:rFonts w:ascii="Times New Roman" w:hAnsi="Times New Roman" w:cs="Times New Roman"/>
          <w:sz w:val="28"/>
          <w:szCs w:val="28"/>
          <w:lang w:val="sr-Cyrl-RS"/>
        </w:rPr>
        <w:t xml:space="preserve">сахрањивању и гробљима </w:t>
      </w:r>
      <w:r w:rsidRPr="00A11931">
        <w:rPr>
          <w:rFonts w:ascii="Times New Roman" w:hAnsi="Times New Roman" w:cs="Times New Roman"/>
          <w:sz w:val="28"/>
          <w:szCs w:val="28"/>
          <w:lang w:val="sr-Cyrl-RS"/>
        </w:rPr>
        <w:t>(„Сл</w:t>
      </w:r>
      <w:r>
        <w:rPr>
          <w:rFonts w:ascii="Times New Roman" w:hAnsi="Times New Roman" w:cs="Times New Roman"/>
          <w:sz w:val="28"/>
          <w:szCs w:val="28"/>
          <w:lang w:val="sr-Cyrl-RS"/>
        </w:rPr>
        <w:t>.лист општине Сечањ“, бр.15/20</w:t>
      </w:r>
      <w:r w:rsidRPr="00A11931">
        <w:rPr>
          <w:rFonts w:ascii="Times New Roman" w:hAnsi="Times New Roman" w:cs="Times New Roman"/>
          <w:sz w:val="28"/>
          <w:szCs w:val="28"/>
          <w:lang w:val="sr-Cyrl-RS"/>
        </w:rPr>
        <w:t>);</w:t>
      </w:r>
    </w:p>
    <w:p w:rsidR="0082680D" w:rsidRPr="00A11931" w:rsidRDefault="0082680D" w:rsidP="0082680D">
      <w:pPr>
        <w:spacing w:after="0"/>
        <w:ind w:left="-567" w:right="-426"/>
        <w:rPr>
          <w:rFonts w:ascii="Times New Roman" w:hAnsi="Times New Roman" w:cs="Times New Roman"/>
          <w:sz w:val="28"/>
          <w:szCs w:val="28"/>
          <w:lang w:val="sr-Cyrl-RS"/>
        </w:rPr>
      </w:pPr>
      <w:r>
        <w:rPr>
          <w:rFonts w:ascii="Times New Roman" w:hAnsi="Times New Roman" w:cs="Times New Roman"/>
          <w:sz w:val="28"/>
          <w:szCs w:val="28"/>
          <w:lang w:val="sr-Cyrl-RS"/>
        </w:rPr>
        <w:t>13</w:t>
      </w:r>
      <w:r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  <w:lang w:val="sr-Cyrl-RS"/>
        </w:rPr>
        <w:t xml:space="preserve">Одлука о погребним делатностима  </w:t>
      </w:r>
      <w:r w:rsidRPr="00A11931">
        <w:rPr>
          <w:rFonts w:ascii="Times New Roman" w:hAnsi="Times New Roman" w:cs="Times New Roman"/>
          <w:sz w:val="28"/>
          <w:szCs w:val="28"/>
          <w:lang w:val="sr-Cyrl-RS"/>
        </w:rPr>
        <w:t>(„Сл</w:t>
      </w:r>
      <w:r>
        <w:rPr>
          <w:rFonts w:ascii="Times New Roman" w:hAnsi="Times New Roman" w:cs="Times New Roman"/>
          <w:sz w:val="28"/>
          <w:szCs w:val="28"/>
          <w:lang w:val="sr-Cyrl-RS"/>
        </w:rPr>
        <w:t>.лист општине Сечањ“, бр.15/20</w:t>
      </w:r>
      <w:r w:rsidRPr="00A11931">
        <w:rPr>
          <w:rFonts w:ascii="Times New Roman" w:hAnsi="Times New Roman" w:cs="Times New Roman"/>
          <w:sz w:val="28"/>
          <w:szCs w:val="28"/>
          <w:lang w:val="sr-Cyrl-RS"/>
        </w:rPr>
        <w:t>);</w:t>
      </w:r>
    </w:p>
    <w:p w:rsidR="0082680D" w:rsidRDefault="0082680D" w:rsidP="0082680D">
      <w:pPr>
        <w:spacing w:after="0"/>
        <w:ind w:left="-567" w:right="-426"/>
        <w:rPr>
          <w:rFonts w:ascii="Times New Roman" w:hAnsi="Times New Roman" w:cs="Times New Roman"/>
          <w:sz w:val="28"/>
          <w:szCs w:val="28"/>
          <w:lang w:val="sr-Cyrl-RS"/>
        </w:rPr>
      </w:pPr>
      <w:r w:rsidRPr="00A11931">
        <w:rPr>
          <w:rFonts w:ascii="Times New Roman" w:hAnsi="Times New Roman" w:cs="Times New Roman"/>
          <w:sz w:val="28"/>
          <w:szCs w:val="28"/>
        </w:rPr>
        <w:t>1</w:t>
      </w:r>
      <w:r>
        <w:rPr>
          <w:rFonts w:ascii="Times New Roman" w:hAnsi="Times New Roman" w:cs="Times New Roman"/>
          <w:sz w:val="28"/>
          <w:szCs w:val="28"/>
          <w:lang w:val="sr-Cyrl-RS"/>
        </w:rPr>
        <w:t>4</w:t>
      </w:r>
      <w:r w:rsidRPr="00A11931">
        <w:rPr>
          <w:rFonts w:ascii="Times New Roman" w:hAnsi="Times New Roman" w:cs="Times New Roman"/>
          <w:sz w:val="28"/>
          <w:szCs w:val="28"/>
        </w:rPr>
        <w:t>.</w:t>
      </w:r>
      <w:r w:rsidRPr="00A11931">
        <w:rPr>
          <w:rFonts w:ascii="Times New Roman" w:hAnsi="Times New Roman" w:cs="Times New Roman"/>
          <w:sz w:val="28"/>
          <w:szCs w:val="28"/>
          <w:lang w:val="sr-Cyrl-RS"/>
        </w:rPr>
        <w:t>Одлука о обављању јавног превоза путника општине Сечањ („Сл.лист општине Сечањ“, бр.8/09,</w:t>
      </w:r>
      <w:r>
        <w:rPr>
          <w:rFonts w:ascii="Times New Roman" w:hAnsi="Times New Roman" w:cs="Times New Roman"/>
          <w:sz w:val="28"/>
          <w:szCs w:val="28"/>
          <w:lang w:val="sr-Cyrl-RS"/>
        </w:rPr>
        <w:t xml:space="preserve"> 0</w:t>
      </w:r>
      <w:r w:rsidRPr="00A11931">
        <w:rPr>
          <w:rFonts w:ascii="Times New Roman" w:hAnsi="Times New Roman" w:cs="Times New Roman"/>
          <w:sz w:val="28"/>
          <w:szCs w:val="28"/>
          <w:lang w:val="sr-Cyrl-RS"/>
        </w:rPr>
        <w:t>1/11);</w:t>
      </w:r>
    </w:p>
    <w:p w:rsidR="0082680D" w:rsidRDefault="0082680D" w:rsidP="0082680D">
      <w:pPr>
        <w:spacing w:after="0"/>
        <w:ind w:left="-567" w:right="-426"/>
        <w:rPr>
          <w:rFonts w:ascii="Times New Roman" w:hAnsi="Times New Roman" w:cs="Times New Roman"/>
          <w:sz w:val="28"/>
          <w:szCs w:val="28"/>
          <w:lang w:val="sr-Cyrl-RS"/>
        </w:rPr>
      </w:pPr>
      <w:r>
        <w:rPr>
          <w:rFonts w:ascii="Times New Roman" w:hAnsi="Times New Roman" w:cs="Times New Roman"/>
          <w:sz w:val="28"/>
          <w:szCs w:val="28"/>
          <w:lang w:val="sr-Cyrl-RS"/>
        </w:rPr>
        <w:t>15.</w:t>
      </w:r>
      <w:r w:rsidRPr="00A11931">
        <w:rPr>
          <w:rFonts w:ascii="Times New Roman" w:hAnsi="Times New Roman" w:cs="Times New Roman"/>
          <w:sz w:val="28"/>
          <w:szCs w:val="28"/>
          <w:lang w:val="sr-Cyrl-RS"/>
        </w:rPr>
        <w:t>Одлука о</w:t>
      </w:r>
      <w:r>
        <w:rPr>
          <w:rFonts w:ascii="Times New Roman" w:hAnsi="Times New Roman" w:cs="Times New Roman"/>
          <w:sz w:val="28"/>
          <w:szCs w:val="28"/>
          <w:lang w:val="sr-Cyrl-RS"/>
        </w:rPr>
        <w:t xml:space="preserve"> одређивању аутобуских стајалишта на територији општине Сечањ</w:t>
      </w:r>
      <w:r w:rsidRPr="00A11931">
        <w:rPr>
          <w:rFonts w:ascii="Times New Roman" w:hAnsi="Times New Roman" w:cs="Times New Roman"/>
          <w:sz w:val="28"/>
          <w:szCs w:val="28"/>
          <w:lang w:val="sr-Cyrl-RS"/>
        </w:rPr>
        <w:t>(„Сл.л</w:t>
      </w:r>
      <w:r>
        <w:rPr>
          <w:rFonts w:ascii="Times New Roman" w:hAnsi="Times New Roman" w:cs="Times New Roman"/>
          <w:sz w:val="28"/>
          <w:szCs w:val="28"/>
          <w:lang w:val="sr-Cyrl-RS"/>
        </w:rPr>
        <w:t>ист општине Сечањ“, бр.1/20</w:t>
      </w:r>
      <w:r w:rsidRPr="00A11931">
        <w:rPr>
          <w:rFonts w:ascii="Times New Roman" w:hAnsi="Times New Roman" w:cs="Times New Roman"/>
          <w:sz w:val="28"/>
          <w:szCs w:val="28"/>
          <w:lang w:val="sr-Cyrl-RS"/>
        </w:rPr>
        <w:t>);</w:t>
      </w:r>
    </w:p>
    <w:p w:rsidR="0082680D" w:rsidRDefault="0082680D" w:rsidP="0082680D">
      <w:pPr>
        <w:spacing w:after="0"/>
        <w:ind w:left="-567" w:right="-426"/>
        <w:rPr>
          <w:rFonts w:ascii="Times New Roman" w:hAnsi="Times New Roman" w:cs="Times New Roman"/>
          <w:sz w:val="28"/>
          <w:szCs w:val="28"/>
          <w:lang w:val="sr-Cyrl-RS"/>
        </w:rPr>
      </w:pPr>
      <w:r>
        <w:rPr>
          <w:rFonts w:ascii="Times New Roman" w:hAnsi="Times New Roman" w:cs="Times New Roman"/>
          <w:sz w:val="28"/>
          <w:szCs w:val="28"/>
          <w:lang w:val="sr-Cyrl-RS"/>
        </w:rPr>
        <w:t>16.Одлука о начину паркирања возила и коришћење јавних паркиралишта на територији општине Сечањ</w:t>
      </w:r>
      <w:r w:rsidRPr="00A11931">
        <w:rPr>
          <w:rFonts w:ascii="Times New Roman" w:hAnsi="Times New Roman" w:cs="Times New Roman"/>
          <w:sz w:val="28"/>
          <w:szCs w:val="28"/>
          <w:lang w:val="sr-Cyrl-RS"/>
        </w:rPr>
        <w:t>(„Сл.л</w:t>
      </w:r>
      <w:r>
        <w:rPr>
          <w:rFonts w:ascii="Times New Roman" w:hAnsi="Times New Roman" w:cs="Times New Roman"/>
          <w:sz w:val="28"/>
          <w:szCs w:val="28"/>
          <w:lang w:val="sr-Cyrl-RS"/>
        </w:rPr>
        <w:t>ист општине Сечањ“, бр.1/20</w:t>
      </w:r>
      <w:r w:rsidRPr="00A11931">
        <w:rPr>
          <w:rFonts w:ascii="Times New Roman" w:hAnsi="Times New Roman" w:cs="Times New Roman"/>
          <w:sz w:val="28"/>
          <w:szCs w:val="28"/>
          <w:lang w:val="sr-Cyrl-RS"/>
        </w:rPr>
        <w:t>);</w:t>
      </w:r>
    </w:p>
    <w:p w:rsidR="0082680D" w:rsidRPr="00A11931" w:rsidRDefault="0082680D" w:rsidP="0082680D">
      <w:pPr>
        <w:spacing w:after="0"/>
        <w:ind w:left="-567" w:right="-426"/>
        <w:rPr>
          <w:rFonts w:ascii="Times New Roman" w:hAnsi="Times New Roman" w:cs="Times New Roman"/>
          <w:sz w:val="28"/>
          <w:szCs w:val="28"/>
          <w:lang w:val="sr-Cyrl-RS"/>
        </w:rPr>
      </w:pPr>
      <w:r>
        <w:rPr>
          <w:rFonts w:ascii="Times New Roman" w:hAnsi="Times New Roman" w:cs="Times New Roman"/>
          <w:sz w:val="28"/>
          <w:szCs w:val="28"/>
          <w:lang w:val="sr-Cyrl-RS"/>
        </w:rPr>
        <w:t>17.Одлука о улицама ,општинским и некатегорисаним путевима на територији општине Сечањ</w:t>
      </w:r>
      <w:r w:rsidRPr="00A11931">
        <w:rPr>
          <w:rFonts w:ascii="Times New Roman" w:hAnsi="Times New Roman" w:cs="Times New Roman"/>
          <w:sz w:val="28"/>
          <w:szCs w:val="28"/>
          <w:lang w:val="sr-Cyrl-RS"/>
        </w:rPr>
        <w:t>(„Сл</w:t>
      </w:r>
      <w:r>
        <w:rPr>
          <w:rFonts w:ascii="Times New Roman" w:hAnsi="Times New Roman" w:cs="Times New Roman"/>
          <w:sz w:val="28"/>
          <w:szCs w:val="28"/>
          <w:lang w:val="sr-Cyrl-RS"/>
        </w:rPr>
        <w:t>.лист општине Сечањ“, бр.13/22</w:t>
      </w:r>
      <w:r w:rsidRPr="00A11931">
        <w:rPr>
          <w:rFonts w:ascii="Times New Roman" w:hAnsi="Times New Roman" w:cs="Times New Roman"/>
          <w:sz w:val="28"/>
          <w:szCs w:val="28"/>
          <w:lang w:val="sr-Cyrl-RS"/>
        </w:rPr>
        <w:t>);</w:t>
      </w:r>
    </w:p>
    <w:p w:rsidR="0082680D" w:rsidRPr="00A11931" w:rsidRDefault="0082680D" w:rsidP="0082680D">
      <w:pPr>
        <w:spacing w:after="0"/>
        <w:ind w:left="-567" w:right="-426"/>
        <w:rPr>
          <w:rFonts w:ascii="Times New Roman" w:hAnsi="Times New Roman" w:cs="Times New Roman"/>
          <w:sz w:val="28"/>
          <w:szCs w:val="28"/>
          <w:lang w:val="sr-Cyrl-RS"/>
        </w:rPr>
      </w:pPr>
      <w:r w:rsidRPr="00A11931">
        <w:rPr>
          <w:rFonts w:ascii="Times New Roman" w:hAnsi="Times New Roman" w:cs="Times New Roman"/>
          <w:sz w:val="28"/>
          <w:szCs w:val="28"/>
          <w:lang w:val="sr-Cyrl-RS"/>
        </w:rPr>
        <w:t>1</w:t>
      </w:r>
      <w:r>
        <w:rPr>
          <w:rFonts w:ascii="Times New Roman" w:hAnsi="Times New Roman" w:cs="Times New Roman"/>
          <w:sz w:val="28"/>
          <w:szCs w:val="28"/>
          <w:lang w:val="sr-Cyrl-RS"/>
        </w:rPr>
        <w:t>8</w:t>
      </w:r>
      <w:r w:rsidRPr="00A11931">
        <w:rPr>
          <w:rFonts w:ascii="Times New Roman" w:hAnsi="Times New Roman" w:cs="Times New Roman"/>
          <w:sz w:val="28"/>
          <w:szCs w:val="28"/>
          <w:lang w:val="sr-Cyrl-RS"/>
        </w:rPr>
        <w:t>.Одлука о општим правилима кућног реда у стамбеним и стамбено – пословним зградама на територији општине Сечањ(„Сл.лист општине Сечањ“, бр.2/18);</w:t>
      </w:r>
    </w:p>
    <w:p w:rsidR="0082680D" w:rsidRPr="00A11931" w:rsidRDefault="0082680D" w:rsidP="0082680D">
      <w:pPr>
        <w:spacing w:after="0"/>
        <w:ind w:left="-567" w:right="-426"/>
        <w:rPr>
          <w:rFonts w:ascii="Times New Roman" w:hAnsi="Times New Roman" w:cs="Times New Roman"/>
          <w:sz w:val="28"/>
          <w:szCs w:val="28"/>
          <w:lang w:val="sr-Cyrl-RS"/>
        </w:rPr>
      </w:pPr>
      <w:r>
        <w:rPr>
          <w:rFonts w:ascii="Times New Roman" w:hAnsi="Times New Roman" w:cs="Times New Roman"/>
          <w:sz w:val="28"/>
          <w:szCs w:val="28"/>
          <w:lang w:val="sr-Cyrl-RS"/>
        </w:rPr>
        <w:t>19</w:t>
      </w:r>
      <w:r w:rsidRPr="00A11931">
        <w:rPr>
          <w:rFonts w:ascii="Times New Roman" w:hAnsi="Times New Roman" w:cs="Times New Roman"/>
          <w:sz w:val="28"/>
          <w:szCs w:val="28"/>
          <w:lang w:val="sr-Cyrl-RS"/>
        </w:rPr>
        <w:t>.Одлука о утврђивању минималног износа издвајања за текуће инвестиционо одржавање  заједнички делова зграде и минималног износа накнаде за рад принудно постављеног управника („Сл.лист општине Сечањ“, бр.2/</w:t>
      </w:r>
      <w:r w:rsidRPr="0082680D">
        <w:rPr>
          <w:rFonts w:ascii="Times New Roman" w:hAnsi="Times New Roman" w:cs="Times New Roman"/>
          <w:color w:val="FF0000"/>
          <w:sz w:val="28"/>
          <w:szCs w:val="28"/>
          <w:lang w:val="sr-Cyrl-RS"/>
        </w:rPr>
        <w:t>18).</w:t>
      </w:r>
    </w:p>
    <w:p w:rsidR="0082680D" w:rsidRDefault="0082680D" w:rsidP="0082680D">
      <w:pPr>
        <w:spacing w:after="0"/>
        <w:ind w:left="-567" w:right="-426"/>
        <w:rPr>
          <w:rFonts w:ascii="Times New Roman" w:hAnsi="Times New Roman" w:cs="Times New Roman"/>
          <w:sz w:val="28"/>
          <w:szCs w:val="28"/>
          <w:lang w:val="sr-Cyrl-RS"/>
        </w:rPr>
      </w:pPr>
      <w:r>
        <w:rPr>
          <w:rFonts w:ascii="Times New Roman" w:hAnsi="Times New Roman" w:cs="Times New Roman"/>
          <w:sz w:val="28"/>
          <w:szCs w:val="28"/>
          <w:lang w:val="sr-Cyrl-RS"/>
        </w:rPr>
        <w:t>20</w:t>
      </w:r>
      <w:r w:rsidRPr="00A11931">
        <w:rPr>
          <w:rFonts w:ascii="Times New Roman" w:hAnsi="Times New Roman" w:cs="Times New Roman"/>
          <w:sz w:val="28"/>
          <w:szCs w:val="28"/>
          <w:lang w:val="sr-Cyrl-RS"/>
        </w:rPr>
        <w:t>.Одлука о заштити усева и засада ,пољопривредног земљишта,</w:t>
      </w:r>
      <w:r>
        <w:rPr>
          <w:rFonts w:ascii="Times New Roman" w:hAnsi="Times New Roman" w:cs="Times New Roman"/>
          <w:sz w:val="28"/>
          <w:szCs w:val="28"/>
          <w:lang w:val="sr-Cyrl-RS"/>
        </w:rPr>
        <w:t xml:space="preserve"> </w:t>
      </w:r>
      <w:r w:rsidRPr="00A11931">
        <w:rPr>
          <w:rFonts w:ascii="Times New Roman" w:hAnsi="Times New Roman" w:cs="Times New Roman"/>
          <w:sz w:val="28"/>
          <w:szCs w:val="28"/>
          <w:lang w:val="sr-Cyrl-RS"/>
        </w:rPr>
        <w:t>пољских путева и канала од пољске штете(„Сл.лист општине Сечањ“, бр.7/17).</w:t>
      </w:r>
    </w:p>
    <w:p w:rsidR="0082680D" w:rsidRPr="00A11931" w:rsidRDefault="0082680D" w:rsidP="0082680D">
      <w:pPr>
        <w:spacing w:after="0"/>
        <w:ind w:left="-567" w:right="-426"/>
        <w:rPr>
          <w:rFonts w:ascii="Times New Roman" w:hAnsi="Times New Roman" w:cs="Times New Roman"/>
          <w:sz w:val="28"/>
          <w:szCs w:val="28"/>
          <w:lang w:val="sr-Cyrl-RS"/>
        </w:rPr>
      </w:pPr>
      <w:r>
        <w:rPr>
          <w:rFonts w:ascii="Times New Roman" w:hAnsi="Times New Roman" w:cs="Times New Roman"/>
          <w:sz w:val="28"/>
          <w:szCs w:val="28"/>
          <w:lang w:val="sr-Cyrl-RS"/>
        </w:rPr>
        <w:t>21.Одлука о  комуналној инспекцији („Сл.лист општине Сечањ“, бр.1/20</w:t>
      </w:r>
      <w:r w:rsidRPr="00A11931">
        <w:rPr>
          <w:rFonts w:ascii="Times New Roman" w:hAnsi="Times New Roman" w:cs="Times New Roman"/>
          <w:sz w:val="28"/>
          <w:szCs w:val="28"/>
          <w:lang w:val="sr-Cyrl-RS"/>
        </w:rPr>
        <w:t>).</w:t>
      </w:r>
    </w:p>
    <w:p w:rsidR="0082680D" w:rsidRPr="00A11931" w:rsidRDefault="0082680D" w:rsidP="0082680D">
      <w:pPr>
        <w:spacing w:after="0"/>
        <w:ind w:right="-426"/>
        <w:jc w:val="both"/>
        <w:rPr>
          <w:rFonts w:ascii="Times New Roman" w:hAnsi="Times New Roman" w:cs="Times New Roman"/>
          <w:sz w:val="28"/>
          <w:szCs w:val="28"/>
          <w:lang w:val="sr-Cyrl-RS"/>
        </w:rPr>
      </w:pPr>
    </w:p>
    <w:p w:rsidR="0082680D" w:rsidRDefault="0082680D" w:rsidP="0082680D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val="sr-Cyrl-RS"/>
        </w:rPr>
      </w:pPr>
    </w:p>
    <w:p w:rsidR="0082680D" w:rsidRDefault="0082680D" w:rsidP="0082680D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val="sr-Cyrl-RS"/>
        </w:rPr>
      </w:pPr>
    </w:p>
    <w:p w:rsidR="0082680D" w:rsidRDefault="0082680D" w:rsidP="0082680D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val="sr-Cyrl-RS"/>
        </w:rPr>
      </w:pPr>
    </w:p>
    <w:p w:rsidR="0082680D" w:rsidRDefault="0082680D" w:rsidP="0082680D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val="sr-Cyrl-RS"/>
        </w:rPr>
      </w:pPr>
    </w:p>
    <w:p w:rsidR="0082680D" w:rsidRDefault="0082680D" w:rsidP="0082680D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val="sr-Cyrl-RS"/>
        </w:rPr>
      </w:pPr>
    </w:p>
    <w:p w:rsidR="0082680D" w:rsidRDefault="0082680D" w:rsidP="0082680D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val="sr-Cyrl-RS"/>
        </w:rPr>
      </w:pPr>
    </w:p>
    <w:p w:rsidR="0082680D" w:rsidRDefault="0082680D" w:rsidP="0082680D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val="sr-Cyrl-RS"/>
        </w:rPr>
      </w:pPr>
    </w:p>
    <w:p w:rsidR="0082680D" w:rsidRDefault="0082680D" w:rsidP="0082680D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val="sr-Cyrl-RS"/>
        </w:rPr>
      </w:pPr>
    </w:p>
    <w:p w:rsidR="0082680D" w:rsidRDefault="0082680D" w:rsidP="0082680D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val="sr-Cyrl-RS"/>
        </w:rPr>
      </w:pPr>
    </w:p>
    <w:p w:rsidR="0082680D" w:rsidRDefault="0082680D" w:rsidP="0082680D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val="sr-Cyrl-RS"/>
        </w:rPr>
      </w:pPr>
    </w:p>
    <w:p w:rsidR="0082680D" w:rsidRDefault="0082680D" w:rsidP="0082680D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val="sr-Cyrl-RS"/>
        </w:rPr>
      </w:pPr>
    </w:p>
    <w:p w:rsidR="0082680D" w:rsidRDefault="0082680D" w:rsidP="0082680D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val="sr-Cyrl-RS"/>
        </w:rPr>
      </w:pPr>
    </w:p>
    <w:p w:rsidR="0082680D" w:rsidRDefault="0082680D" w:rsidP="0082680D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val="sr-Cyrl-RS"/>
        </w:rPr>
      </w:pPr>
    </w:p>
    <w:p w:rsidR="0082680D" w:rsidRDefault="0082680D" w:rsidP="0082680D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val="sr-Cyrl-RS"/>
        </w:rPr>
      </w:pPr>
    </w:p>
    <w:p w:rsidR="0082680D" w:rsidRDefault="0082680D" w:rsidP="0082680D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val="sr-Cyrl-RS"/>
        </w:rPr>
      </w:pPr>
    </w:p>
    <w:p w:rsidR="0082680D" w:rsidRDefault="0082680D" w:rsidP="0082680D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82680D" w:rsidRDefault="0082680D" w:rsidP="0082680D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82680D" w:rsidRDefault="0082680D" w:rsidP="0082680D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val="sr-Cyrl-RS"/>
        </w:rPr>
      </w:pPr>
    </w:p>
    <w:p w:rsidR="00593A44" w:rsidRDefault="00593A44" w:rsidP="0082680D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val="sr-Cyrl-RS"/>
        </w:rPr>
      </w:pPr>
    </w:p>
    <w:p w:rsidR="00593A44" w:rsidRDefault="00593A44" w:rsidP="0082680D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val="sr-Cyrl-RS"/>
        </w:rPr>
      </w:pPr>
    </w:p>
    <w:p w:rsidR="00593A44" w:rsidRDefault="00593A44" w:rsidP="0082680D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val="sr-Cyrl-RS"/>
        </w:rPr>
      </w:pPr>
    </w:p>
    <w:p w:rsidR="00593A44" w:rsidRDefault="00593A44" w:rsidP="0082680D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val="sr-Cyrl-RS"/>
        </w:rPr>
      </w:pPr>
    </w:p>
    <w:p w:rsidR="00593A44" w:rsidRDefault="00593A44" w:rsidP="0082680D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val="sr-Cyrl-RS"/>
        </w:rPr>
      </w:pPr>
    </w:p>
    <w:p w:rsidR="00593A44" w:rsidRDefault="00593A44" w:rsidP="0082680D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val="sr-Cyrl-RS"/>
        </w:rPr>
      </w:pPr>
    </w:p>
    <w:p w:rsidR="00593A44" w:rsidRDefault="00593A44" w:rsidP="0082680D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val="sr-Cyrl-RS"/>
        </w:rPr>
      </w:pPr>
    </w:p>
    <w:p w:rsidR="00593A44" w:rsidRDefault="00593A44" w:rsidP="0082680D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val="sr-Cyrl-RS"/>
        </w:rPr>
      </w:pPr>
    </w:p>
    <w:p w:rsidR="00593A44" w:rsidRDefault="00593A44" w:rsidP="0082680D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val="sr-Cyrl-RS"/>
        </w:rPr>
      </w:pPr>
    </w:p>
    <w:p w:rsidR="00593A44" w:rsidRDefault="00593A44" w:rsidP="0082680D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val="sr-Cyrl-RS"/>
        </w:rPr>
      </w:pPr>
    </w:p>
    <w:p w:rsidR="00593A44" w:rsidRPr="00593A44" w:rsidRDefault="00593A44" w:rsidP="0082680D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val="sr-Cyrl-RS"/>
        </w:rPr>
      </w:pPr>
    </w:p>
    <w:p w:rsidR="0082680D" w:rsidRPr="0082680D" w:rsidRDefault="0082680D" w:rsidP="0082680D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82680D" w:rsidRPr="00010E7C" w:rsidRDefault="0082680D" w:rsidP="0082680D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val="sr-Cyrl-RS"/>
        </w:rPr>
      </w:pPr>
      <w:r w:rsidRPr="00010E7C">
        <w:rPr>
          <w:rFonts w:ascii="Times New Roman" w:eastAsia="Times New Roman" w:hAnsi="Times New Roman" w:cs="Times New Roman"/>
          <w:b/>
          <w:sz w:val="24"/>
          <w:szCs w:val="24"/>
          <w:lang w:val="sr-Cyrl-RS"/>
        </w:rPr>
        <w:t>ИЗВЕШТАЈ О РАДУ</w:t>
      </w:r>
    </w:p>
    <w:p w:rsidR="0082680D" w:rsidRPr="00010E7C" w:rsidRDefault="0082680D" w:rsidP="0082680D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val="sr-Cyrl-RS"/>
        </w:rPr>
      </w:pPr>
    </w:p>
    <w:p w:rsidR="0082680D" w:rsidRPr="00010E7C" w:rsidRDefault="0082680D" w:rsidP="0082680D">
      <w:pPr>
        <w:spacing w:after="0" w:line="240" w:lineRule="auto"/>
        <w:jc w:val="both"/>
        <w:rPr>
          <w:rFonts w:ascii="Times New Roman" w:hAnsi="Times New Roman"/>
          <w:sz w:val="24"/>
          <w:lang w:val="sr-Cyrl-RS"/>
        </w:rPr>
      </w:pPr>
      <w:r>
        <w:rPr>
          <w:rFonts w:ascii="Times New Roman" w:eastAsia="Times New Roman" w:hAnsi="Times New Roman" w:cs="Times New Roman"/>
          <w:sz w:val="24"/>
          <w:szCs w:val="24"/>
          <w:lang w:val="sr-Cyrl-RS"/>
        </w:rPr>
        <w:t>У 202</w:t>
      </w:r>
      <w:r>
        <w:rPr>
          <w:rFonts w:ascii="Times New Roman" w:eastAsia="Times New Roman" w:hAnsi="Times New Roman" w:cs="Times New Roman"/>
          <w:sz w:val="24"/>
          <w:szCs w:val="24"/>
        </w:rPr>
        <w:t>4</w:t>
      </w:r>
      <w:r w:rsidRPr="00010E7C">
        <w:rPr>
          <w:rFonts w:ascii="Times New Roman" w:eastAsia="Times New Roman" w:hAnsi="Times New Roman" w:cs="Times New Roman"/>
          <w:sz w:val="24"/>
          <w:szCs w:val="24"/>
          <w:lang w:val="sr-Cyrl-RS"/>
        </w:rPr>
        <w:t>. годин</w:t>
      </w:r>
      <w:r>
        <w:rPr>
          <w:rFonts w:ascii="Times New Roman" w:eastAsia="Times New Roman" w:hAnsi="Times New Roman" w:cs="Times New Roman"/>
          <w:sz w:val="24"/>
          <w:szCs w:val="24"/>
          <w:lang w:val="sr-Cyrl-RS"/>
        </w:rPr>
        <w:t>и комунална инспекција вршила ре</w:t>
      </w:r>
      <w:r w:rsidRPr="00010E7C">
        <w:rPr>
          <w:rFonts w:ascii="Times New Roman" w:eastAsia="Times New Roman" w:hAnsi="Times New Roman" w:cs="Times New Roman"/>
          <w:sz w:val="24"/>
          <w:szCs w:val="24"/>
          <w:lang w:val="sr-Cyrl-RS"/>
        </w:rPr>
        <w:t>дован, ванредни ,</w:t>
      </w:r>
      <w:r>
        <w:rPr>
          <w:rFonts w:ascii="Times New Roman" w:eastAsia="Times New Roman" w:hAnsi="Times New Roman" w:cs="Times New Roman"/>
          <w:sz w:val="24"/>
          <w:szCs w:val="24"/>
          <w:lang w:val="sr-Cyrl-RS"/>
        </w:rPr>
        <w:t xml:space="preserve"> </w:t>
      </w:r>
      <w:r w:rsidRPr="00010E7C">
        <w:rPr>
          <w:rFonts w:ascii="Times New Roman" w:eastAsia="Times New Roman" w:hAnsi="Times New Roman" w:cs="Times New Roman"/>
          <w:sz w:val="24"/>
          <w:szCs w:val="24"/>
          <w:lang w:val="sr-Cyrl-RS"/>
        </w:rPr>
        <w:t>контролни теренски и канцеларијски инспекцијски надзор те спроводила саветодавне посете и обавештавање грађана и предузимала управне радње по поднетим захтевима странака и службеној дужности.</w:t>
      </w:r>
      <w:r w:rsidRPr="00010E7C">
        <w:rPr>
          <w:rFonts w:ascii="Times New Roman" w:hAnsi="Times New Roman"/>
          <w:color w:val="FF0000"/>
          <w:sz w:val="24"/>
          <w:lang w:val="sr-Cyrl-RS"/>
        </w:rPr>
        <w:t xml:space="preserve"> </w:t>
      </w:r>
      <w:r w:rsidRPr="00010E7C">
        <w:rPr>
          <w:rFonts w:ascii="Times New Roman" w:hAnsi="Times New Roman"/>
          <w:sz w:val="24"/>
          <w:lang w:val="sr-Cyrl-RS"/>
        </w:rPr>
        <w:t>Често је вршен надзор и контрола по пријавама грађана, а на основу чега су достављани одговори у писаној или усменој форми или предузимане законске мере.</w:t>
      </w:r>
    </w:p>
    <w:p w:rsidR="0082680D" w:rsidRPr="00010E7C" w:rsidRDefault="0082680D" w:rsidP="0082680D">
      <w:pPr>
        <w:spacing w:after="0" w:line="240" w:lineRule="auto"/>
        <w:jc w:val="both"/>
        <w:rPr>
          <w:rFonts w:ascii="Times New Roman" w:hAnsi="Times New Roman"/>
          <w:sz w:val="24"/>
          <w:lang w:val="sr-Cyrl-RS"/>
        </w:rPr>
      </w:pPr>
      <w:r w:rsidRPr="00010E7C">
        <w:rPr>
          <w:rFonts w:ascii="Times New Roman" w:hAnsi="Times New Roman"/>
          <w:sz w:val="24"/>
          <w:lang w:val="sr-Cyrl-RS"/>
        </w:rPr>
        <w:t>Превентивно деловањем инспекције је једно од средстава остварења циља инспекцијског надзора што подразумева тачно и правовремено информисање грађана, пружањем стручне и саветодавне подршке и помоћи фиичким лицима, предузетницима и правним лицима, објављивањем важећих прописа, плана инспекцијског надзора и контролних листи на сајту Општине.</w:t>
      </w:r>
    </w:p>
    <w:p w:rsidR="0082680D" w:rsidRPr="00010E7C" w:rsidRDefault="0082680D" w:rsidP="0082680D">
      <w:pPr>
        <w:spacing w:after="0" w:line="240" w:lineRule="auto"/>
        <w:jc w:val="both"/>
        <w:rPr>
          <w:rFonts w:ascii="Times New Roman" w:hAnsi="Times New Roman"/>
          <w:sz w:val="24"/>
          <w:lang w:val="sr-Cyrl-RS"/>
        </w:rPr>
      </w:pPr>
      <w:r w:rsidRPr="00010E7C">
        <w:rPr>
          <w:rFonts w:ascii="Times New Roman" w:hAnsi="Times New Roman"/>
          <w:sz w:val="24"/>
          <w:lang w:val="sr-Cyrl-RS"/>
        </w:rPr>
        <w:t xml:space="preserve">У поступку редовног инспекцијског надзора, инспектор поступајући у границама предмета инспекцијског надзора из налога за инспекцијски надзор, предузима оне проверене и друге радње које су садржане у контролној листи.        </w:t>
      </w:r>
    </w:p>
    <w:p w:rsidR="0082680D" w:rsidRPr="00010E7C" w:rsidRDefault="0082680D" w:rsidP="0082680D">
      <w:pPr>
        <w:spacing w:after="0" w:line="240" w:lineRule="auto"/>
        <w:jc w:val="both"/>
        <w:rPr>
          <w:rFonts w:ascii="Times New Roman" w:hAnsi="Times New Roman"/>
          <w:sz w:val="24"/>
          <w:lang w:val="sr-Cyrl-RS"/>
        </w:rPr>
      </w:pPr>
      <w:r w:rsidRPr="00010E7C">
        <w:rPr>
          <w:rFonts w:ascii="Times New Roman" w:hAnsi="Times New Roman"/>
          <w:sz w:val="24"/>
          <w:lang w:val="sr-Cyrl-RS"/>
        </w:rPr>
        <w:t>Комунална инспекција се придржава рокова за поступање по предметима у складу са Законом о општем управном поступку и другим прописима. Предмети по захтеву странке решавају се у року. Странке којима је наложено да отклоне недостатке су у углавном у року извршавале своје обавезе.</w:t>
      </w:r>
    </w:p>
    <w:p w:rsidR="0082680D" w:rsidRPr="00010E7C" w:rsidRDefault="0082680D" w:rsidP="0082680D">
      <w:pPr>
        <w:spacing w:after="0" w:line="240" w:lineRule="auto"/>
        <w:jc w:val="both"/>
        <w:rPr>
          <w:rFonts w:ascii="Times New Roman" w:hAnsi="Times New Roman"/>
          <w:sz w:val="24"/>
          <w:lang w:val="sr-Cyrl-RS"/>
        </w:rPr>
      </w:pPr>
      <w:r w:rsidRPr="00010E7C">
        <w:rPr>
          <w:rFonts w:ascii="Times New Roman" w:hAnsi="Times New Roman"/>
          <w:sz w:val="24"/>
          <w:lang w:val="sr-Cyrl-RS"/>
        </w:rPr>
        <w:t xml:space="preserve">          </w:t>
      </w:r>
    </w:p>
    <w:p w:rsidR="0082680D" w:rsidRDefault="0082680D" w:rsidP="0082680D">
      <w:pPr>
        <w:spacing w:after="0" w:line="240" w:lineRule="auto"/>
        <w:jc w:val="both"/>
        <w:rPr>
          <w:rFonts w:ascii="Times New Roman" w:hAnsi="Times New Roman"/>
          <w:sz w:val="24"/>
          <w:lang w:val="sr-Cyrl-RS"/>
        </w:rPr>
      </w:pPr>
      <w:r w:rsidRPr="00010E7C">
        <w:rPr>
          <w:rFonts w:ascii="Times New Roman" w:hAnsi="Times New Roman"/>
          <w:sz w:val="24"/>
          <w:lang w:val="sr-Cyrl-RS"/>
        </w:rPr>
        <w:t>У раду се примењују  одредбе горе наве</w:t>
      </w:r>
      <w:r>
        <w:rPr>
          <w:rFonts w:ascii="Times New Roman" w:hAnsi="Times New Roman"/>
          <w:sz w:val="24"/>
          <w:lang w:val="sr-Cyrl-RS"/>
        </w:rPr>
        <w:t>дених закона, прописа и одлука с</w:t>
      </w:r>
      <w:r w:rsidRPr="00010E7C">
        <w:rPr>
          <w:rFonts w:ascii="Times New Roman" w:hAnsi="Times New Roman"/>
          <w:sz w:val="24"/>
          <w:lang w:val="sr-Cyrl-RS"/>
        </w:rPr>
        <w:t>купштине општине Сечањ. За процену ризика, као полазну основу инспекцијског надзора, користе се контролне листе усвојене од стране комисије за координацију инспекцијског надзора над пословима из изво</w:t>
      </w:r>
      <w:r>
        <w:rPr>
          <w:rFonts w:ascii="Times New Roman" w:hAnsi="Times New Roman"/>
          <w:sz w:val="24"/>
          <w:lang w:val="sr-Cyrl-RS"/>
        </w:rPr>
        <w:t>рне надлежности Општине Сечањ.</w:t>
      </w:r>
      <w:r w:rsidRPr="00010E7C">
        <w:rPr>
          <w:rFonts w:ascii="Times New Roman" w:hAnsi="Times New Roman"/>
          <w:sz w:val="24"/>
          <w:lang w:val="sr-Cyrl-RS"/>
        </w:rPr>
        <w:t>Такође прибављају се подаци од значаја за инспекцијски надзор о којима се води службена евиденција кроз сарадњу са полицијском управом, службом за катастар непокретности, као и кроз размену информација и искустава са колегама, комуналним инспекторима запосленим у сусе</w:t>
      </w:r>
      <w:r>
        <w:rPr>
          <w:rFonts w:ascii="Times New Roman" w:hAnsi="Times New Roman"/>
          <w:sz w:val="24"/>
          <w:lang w:val="sr-Cyrl-RS"/>
        </w:rPr>
        <w:t>дним општинама.</w:t>
      </w:r>
    </w:p>
    <w:p w:rsidR="0082680D" w:rsidRDefault="0082680D" w:rsidP="0082680D">
      <w:pPr>
        <w:spacing w:after="0" w:line="240" w:lineRule="auto"/>
        <w:jc w:val="both"/>
        <w:rPr>
          <w:rFonts w:ascii="Times New Roman" w:hAnsi="Times New Roman"/>
          <w:sz w:val="24"/>
          <w:lang w:val="sr-Cyrl-RS"/>
        </w:rPr>
      </w:pPr>
    </w:p>
    <w:p w:rsidR="0082680D" w:rsidRDefault="0082680D" w:rsidP="0082680D">
      <w:pPr>
        <w:spacing w:after="0" w:line="240" w:lineRule="auto"/>
        <w:jc w:val="both"/>
        <w:rPr>
          <w:rFonts w:ascii="Times New Roman" w:hAnsi="Times New Roman"/>
          <w:sz w:val="24"/>
          <w:lang w:val="sr-Cyrl-RS"/>
        </w:rPr>
      </w:pPr>
    </w:p>
    <w:p w:rsidR="0082680D" w:rsidRDefault="0082680D" w:rsidP="0082680D">
      <w:pPr>
        <w:spacing w:after="0" w:line="240" w:lineRule="auto"/>
        <w:jc w:val="both"/>
        <w:rPr>
          <w:rFonts w:ascii="Times New Roman" w:hAnsi="Times New Roman"/>
          <w:sz w:val="24"/>
          <w:lang w:val="sr-Cyrl-RS"/>
        </w:rPr>
      </w:pPr>
    </w:p>
    <w:p w:rsidR="0082680D" w:rsidRDefault="0082680D" w:rsidP="0082680D">
      <w:pPr>
        <w:spacing w:after="0" w:line="240" w:lineRule="auto"/>
        <w:jc w:val="both"/>
        <w:rPr>
          <w:rFonts w:ascii="Times New Roman" w:hAnsi="Times New Roman"/>
          <w:sz w:val="24"/>
          <w:lang w:val="sr-Cyrl-RS"/>
        </w:rPr>
      </w:pPr>
    </w:p>
    <w:p w:rsidR="0082680D" w:rsidRDefault="0082680D" w:rsidP="0082680D">
      <w:pPr>
        <w:spacing w:after="0" w:line="240" w:lineRule="auto"/>
        <w:jc w:val="both"/>
        <w:rPr>
          <w:rFonts w:ascii="Times New Roman" w:hAnsi="Times New Roman"/>
          <w:sz w:val="24"/>
          <w:lang w:val="sr-Cyrl-RS"/>
        </w:rPr>
      </w:pPr>
    </w:p>
    <w:p w:rsidR="0082680D" w:rsidRDefault="0082680D" w:rsidP="0082680D">
      <w:pPr>
        <w:spacing w:after="0" w:line="240" w:lineRule="auto"/>
        <w:jc w:val="both"/>
        <w:rPr>
          <w:rFonts w:ascii="Times New Roman" w:hAnsi="Times New Roman"/>
          <w:sz w:val="24"/>
          <w:lang w:val="sr-Cyrl-RS"/>
        </w:rPr>
      </w:pPr>
    </w:p>
    <w:p w:rsidR="0082680D" w:rsidRDefault="0082680D" w:rsidP="0082680D">
      <w:pPr>
        <w:spacing w:after="0" w:line="240" w:lineRule="auto"/>
        <w:jc w:val="both"/>
        <w:rPr>
          <w:rFonts w:ascii="Times New Roman" w:hAnsi="Times New Roman"/>
          <w:sz w:val="24"/>
          <w:lang w:val="sr-Cyrl-RS"/>
        </w:rPr>
      </w:pPr>
    </w:p>
    <w:p w:rsidR="0082680D" w:rsidRDefault="0082680D" w:rsidP="0082680D">
      <w:pPr>
        <w:spacing w:after="0" w:line="240" w:lineRule="auto"/>
        <w:jc w:val="both"/>
        <w:rPr>
          <w:rFonts w:ascii="Times New Roman" w:hAnsi="Times New Roman"/>
          <w:sz w:val="24"/>
          <w:lang w:val="sr-Cyrl-RS"/>
        </w:rPr>
      </w:pPr>
    </w:p>
    <w:p w:rsidR="0082680D" w:rsidRDefault="0082680D" w:rsidP="0082680D">
      <w:pPr>
        <w:spacing w:after="0" w:line="240" w:lineRule="auto"/>
        <w:jc w:val="both"/>
        <w:rPr>
          <w:rFonts w:ascii="Times New Roman" w:hAnsi="Times New Roman"/>
          <w:sz w:val="24"/>
          <w:lang w:val="sr-Cyrl-RS"/>
        </w:rPr>
      </w:pPr>
    </w:p>
    <w:p w:rsidR="0082680D" w:rsidRDefault="0082680D" w:rsidP="0082680D">
      <w:pPr>
        <w:spacing w:after="0" w:line="240" w:lineRule="auto"/>
        <w:jc w:val="both"/>
        <w:rPr>
          <w:rFonts w:ascii="Times New Roman" w:hAnsi="Times New Roman"/>
          <w:sz w:val="24"/>
          <w:lang w:val="sr-Cyrl-RS"/>
        </w:rPr>
      </w:pPr>
    </w:p>
    <w:p w:rsidR="0082680D" w:rsidRDefault="0082680D" w:rsidP="0082680D">
      <w:pPr>
        <w:spacing w:after="0" w:line="240" w:lineRule="auto"/>
        <w:jc w:val="both"/>
        <w:rPr>
          <w:rFonts w:ascii="Times New Roman" w:hAnsi="Times New Roman"/>
          <w:sz w:val="24"/>
          <w:lang w:val="sr-Cyrl-RS"/>
        </w:rPr>
      </w:pPr>
    </w:p>
    <w:p w:rsidR="0082680D" w:rsidRDefault="0082680D" w:rsidP="0082680D">
      <w:pPr>
        <w:spacing w:after="0" w:line="240" w:lineRule="auto"/>
        <w:jc w:val="both"/>
        <w:rPr>
          <w:rFonts w:ascii="Times New Roman" w:hAnsi="Times New Roman"/>
          <w:sz w:val="24"/>
          <w:lang w:val="sr-Cyrl-RS"/>
        </w:rPr>
      </w:pPr>
    </w:p>
    <w:p w:rsidR="0082680D" w:rsidRDefault="0082680D" w:rsidP="0082680D">
      <w:pPr>
        <w:spacing w:after="0" w:line="240" w:lineRule="auto"/>
        <w:jc w:val="both"/>
        <w:rPr>
          <w:rFonts w:ascii="Times New Roman" w:hAnsi="Times New Roman"/>
          <w:sz w:val="24"/>
          <w:lang w:val="sr-Cyrl-RS"/>
        </w:rPr>
      </w:pPr>
    </w:p>
    <w:p w:rsidR="0082680D" w:rsidRDefault="0082680D" w:rsidP="0082680D">
      <w:pPr>
        <w:spacing w:after="0" w:line="240" w:lineRule="auto"/>
        <w:jc w:val="both"/>
        <w:rPr>
          <w:rFonts w:ascii="Times New Roman" w:hAnsi="Times New Roman"/>
          <w:sz w:val="24"/>
          <w:lang w:val="sr-Cyrl-RS"/>
        </w:rPr>
      </w:pPr>
    </w:p>
    <w:p w:rsidR="0082680D" w:rsidRDefault="0082680D" w:rsidP="0082680D">
      <w:pPr>
        <w:spacing w:after="0" w:line="240" w:lineRule="auto"/>
        <w:jc w:val="both"/>
        <w:rPr>
          <w:rFonts w:ascii="Times New Roman" w:hAnsi="Times New Roman"/>
          <w:sz w:val="24"/>
          <w:lang w:val="sr-Cyrl-RS"/>
        </w:rPr>
      </w:pPr>
    </w:p>
    <w:p w:rsidR="0082680D" w:rsidRDefault="0082680D" w:rsidP="0082680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sr-Cyrl-RS"/>
        </w:rPr>
      </w:pPr>
    </w:p>
    <w:p w:rsidR="0082680D" w:rsidRDefault="0082680D" w:rsidP="0082680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sr-Cyrl-RS"/>
        </w:rPr>
      </w:pPr>
    </w:p>
    <w:p w:rsidR="0082680D" w:rsidRDefault="0082680D" w:rsidP="0082680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sr-Cyrl-RS"/>
        </w:rPr>
      </w:pPr>
    </w:p>
    <w:p w:rsidR="0082680D" w:rsidRDefault="0082680D" w:rsidP="0082680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sr-Cyrl-RS"/>
        </w:rPr>
      </w:pPr>
    </w:p>
    <w:p w:rsidR="0082680D" w:rsidRDefault="0082680D" w:rsidP="0082680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sr-Cyrl-RS"/>
        </w:rPr>
      </w:pPr>
    </w:p>
    <w:p w:rsidR="0082680D" w:rsidRDefault="0082680D" w:rsidP="0082680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sr-Cyrl-RS"/>
        </w:rPr>
      </w:pPr>
    </w:p>
    <w:p w:rsidR="0082680D" w:rsidRDefault="0082680D" w:rsidP="0082680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sr-Cyrl-RS"/>
        </w:rPr>
      </w:pPr>
    </w:p>
    <w:p w:rsidR="00593A44" w:rsidRDefault="00593A44" w:rsidP="0082680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sr-Cyrl-RS"/>
        </w:rPr>
      </w:pPr>
    </w:p>
    <w:p w:rsidR="00593A44" w:rsidRDefault="00593A44" w:rsidP="0082680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sr-Cyrl-RS"/>
        </w:rPr>
      </w:pPr>
    </w:p>
    <w:p w:rsidR="00593A44" w:rsidRDefault="00593A44" w:rsidP="0082680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sr-Cyrl-RS"/>
        </w:rPr>
      </w:pPr>
    </w:p>
    <w:p w:rsidR="0082680D" w:rsidRPr="00010E7C" w:rsidRDefault="0082680D" w:rsidP="0082680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sr-Cyrl-RS"/>
        </w:rPr>
      </w:pPr>
      <w:r w:rsidRPr="00010E7C">
        <w:rPr>
          <w:rFonts w:ascii="Times New Roman" w:eastAsia="Times New Roman" w:hAnsi="Times New Roman" w:cs="Times New Roman"/>
          <w:sz w:val="24"/>
          <w:szCs w:val="24"/>
          <w:lang w:val="sr-Cyrl-RS"/>
        </w:rPr>
        <w:t>У табели бр. 1. приказане су активности комуналне инспекциј по месецима.</w:t>
      </w:r>
    </w:p>
    <w:p w:rsidR="0082680D" w:rsidRPr="00010E7C" w:rsidRDefault="0082680D" w:rsidP="0082680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sr-Cyrl-RS"/>
        </w:rPr>
      </w:pPr>
    </w:p>
    <w:p w:rsidR="0082680D" w:rsidRPr="00010E7C" w:rsidRDefault="0082680D" w:rsidP="0082680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sr-Cyrl-RS"/>
        </w:rPr>
      </w:pPr>
      <w:r w:rsidRPr="00010E7C">
        <w:rPr>
          <w:rFonts w:ascii="Times New Roman" w:eastAsia="Times New Roman" w:hAnsi="Times New Roman" w:cs="Times New Roman"/>
          <w:sz w:val="24"/>
          <w:szCs w:val="24"/>
          <w:lang w:val="sr-Cyrl-RS"/>
        </w:rPr>
        <w:t>Табела бр. 1.</w:t>
      </w:r>
    </w:p>
    <w:p w:rsidR="0082680D" w:rsidRPr="00010E7C" w:rsidRDefault="0082680D" w:rsidP="0082680D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sr-Cyrl-RS"/>
        </w:rPr>
      </w:pPr>
    </w:p>
    <w:tbl>
      <w:tblPr>
        <w:tblStyle w:val="TableGrid"/>
        <w:tblW w:w="9775" w:type="dxa"/>
        <w:tblLook w:val="04A0" w:firstRow="1" w:lastRow="0" w:firstColumn="1" w:lastColumn="0" w:noHBand="0" w:noVBand="1"/>
      </w:tblPr>
      <w:tblGrid>
        <w:gridCol w:w="1668"/>
        <w:gridCol w:w="8107"/>
      </w:tblGrid>
      <w:tr w:rsidR="0082680D" w:rsidRPr="00010E7C" w:rsidTr="00162EC5">
        <w:trPr>
          <w:trHeight w:val="290"/>
        </w:trPr>
        <w:tc>
          <w:tcPr>
            <w:tcW w:w="1668" w:type="dxa"/>
            <w:tcBorders>
              <w:top w:val="single" w:sz="18" w:space="0" w:color="000000" w:themeColor="text1"/>
              <w:left w:val="single" w:sz="24" w:space="0" w:color="000000" w:themeColor="text1"/>
              <w:bottom w:val="single" w:sz="18" w:space="0" w:color="000000" w:themeColor="text1"/>
              <w:right w:val="single" w:sz="24" w:space="0" w:color="000000" w:themeColor="text1"/>
            </w:tcBorders>
            <w:shd w:val="clear" w:color="auto" w:fill="FFFF00"/>
          </w:tcPr>
          <w:p w:rsidR="0082680D" w:rsidRPr="00010E7C" w:rsidRDefault="0082680D" w:rsidP="00162EC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</w:pPr>
            <w:r w:rsidRPr="00010E7C"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  <w:t>МЕСЕЦ</w:t>
            </w:r>
          </w:p>
        </w:tc>
        <w:tc>
          <w:tcPr>
            <w:tcW w:w="8107" w:type="dxa"/>
            <w:tcBorders>
              <w:top w:val="single" w:sz="24" w:space="0" w:color="000000" w:themeColor="text1"/>
              <w:left w:val="single" w:sz="24" w:space="0" w:color="000000" w:themeColor="text1"/>
              <w:bottom w:val="single" w:sz="18" w:space="0" w:color="000000" w:themeColor="text1"/>
              <w:right w:val="single" w:sz="24" w:space="0" w:color="000000" w:themeColor="text1"/>
            </w:tcBorders>
            <w:shd w:val="clear" w:color="auto" w:fill="FFFF00"/>
          </w:tcPr>
          <w:p w:rsidR="0082680D" w:rsidRPr="00010E7C" w:rsidRDefault="0082680D" w:rsidP="00162EC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</w:pPr>
            <w:r w:rsidRPr="00010E7C"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  <w:t>АКТИВНОСТИ</w:t>
            </w:r>
          </w:p>
        </w:tc>
      </w:tr>
      <w:tr w:rsidR="0082680D" w:rsidRPr="00010E7C" w:rsidTr="00162EC5">
        <w:trPr>
          <w:trHeight w:val="1739"/>
        </w:trPr>
        <w:tc>
          <w:tcPr>
            <w:tcW w:w="1668" w:type="dxa"/>
            <w:tcBorders>
              <w:top w:val="single" w:sz="18" w:space="0" w:color="000000" w:themeColor="text1"/>
              <w:left w:val="single" w:sz="24" w:space="0" w:color="000000" w:themeColor="text1"/>
              <w:bottom w:val="single" w:sz="24" w:space="0" w:color="000000" w:themeColor="text1"/>
              <w:right w:val="single" w:sz="24" w:space="0" w:color="000000" w:themeColor="text1"/>
            </w:tcBorders>
            <w:shd w:val="clear" w:color="auto" w:fill="FFFF00"/>
          </w:tcPr>
          <w:p w:rsidR="0082680D" w:rsidRPr="00010E7C" w:rsidRDefault="0082680D" w:rsidP="00162EC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</w:pPr>
          </w:p>
          <w:p w:rsidR="0082680D" w:rsidRPr="00010E7C" w:rsidRDefault="0082680D" w:rsidP="00162EC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</w:pPr>
          </w:p>
          <w:p w:rsidR="0082680D" w:rsidRPr="00010E7C" w:rsidRDefault="0082680D" w:rsidP="00162EC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</w:pPr>
            <w:r w:rsidRPr="00010E7C"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  <w:t>ЈАНУАР</w:t>
            </w:r>
          </w:p>
          <w:p w:rsidR="0082680D" w:rsidRPr="00010E7C" w:rsidRDefault="0082680D" w:rsidP="00162EC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</w:pPr>
          </w:p>
        </w:tc>
        <w:tc>
          <w:tcPr>
            <w:tcW w:w="8107" w:type="dxa"/>
            <w:tcBorders>
              <w:top w:val="single" w:sz="18" w:space="0" w:color="000000" w:themeColor="text1"/>
              <w:left w:val="single" w:sz="24" w:space="0" w:color="000000" w:themeColor="text1"/>
              <w:bottom w:val="single" w:sz="24" w:space="0" w:color="000000" w:themeColor="text1"/>
              <w:right w:val="single" w:sz="24" w:space="0" w:color="000000" w:themeColor="text1"/>
            </w:tcBorders>
          </w:tcPr>
          <w:p w:rsidR="0082680D" w:rsidRPr="00010E7C" w:rsidRDefault="0082680D" w:rsidP="00162EC5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</w:pPr>
            <w:r w:rsidRPr="00010E7C"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  <w:t>-редован обилазак насељених места</w:t>
            </w:r>
          </w:p>
          <w:p w:rsidR="0082680D" w:rsidRDefault="0082680D" w:rsidP="00162EC5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</w:pPr>
            <w:r w:rsidRPr="00010E7C"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  <w:t>-саветодавне посете</w:t>
            </w:r>
          </w:p>
          <w:p w:rsidR="0082680D" w:rsidRDefault="0082680D" w:rsidP="00162EC5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  <w:t xml:space="preserve">-контрола </w:t>
            </w:r>
            <w:r w:rsidRPr="001767DB"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  <w:t xml:space="preserve"> радног времена угоститељских објеката</w:t>
            </w:r>
          </w:p>
          <w:p w:rsidR="0082680D" w:rsidRDefault="0082680D" w:rsidP="00162EC5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  <w:t>-достава података за анимални отпад</w:t>
            </w:r>
          </w:p>
          <w:p w:rsidR="0082680D" w:rsidRPr="001767DB" w:rsidRDefault="007305D3" w:rsidP="007305D3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  <w:t>-</w:t>
            </w:r>
            <w:r w:rsidR="0082680D"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  <w:t xml:space="preserve">ванредни и </w:t>
            </w:r>
            <w:r w:rsidR="0082680D" w:rsidRPr="00010E7C"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  <w:t>контролни теренски инспекцијски надзор у пр</w:t>
            </w:r>
            <w:r w:rsidR="0082680D"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  <w:t>едмету  избора управника или професионалног управника стамбених заједница</w:t>
            </w:r>
          </w:p>
          <w:p w:rsidR="0082680D" w:rsidRPr="00010E7C" w:rsidRDefault="0082680D" w:rsidP="00162EC5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  <w:t>-</w:t>
            </w:r>
            <w:r w:rsidRPr="00010E7C"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  <w:t>свакодневни пријем представки грађана усменим и  телефонским путем и пружање адекватних обавештења и информација грађанима општине</w:t>
            </w:r>
          </w:p>
          <w:p w:rsidR="0082680D" w:rsidRPr="00563242" w:rsidRDefault="00563242" w:rsidP="00162EC5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  <w:t>-захтев за сечу дрвећа</w:t>
            </w:r>
          </w:p>
          <w:p w:rsidR="0082680D" w:rsidRPr="00010E7C" w:rsidRDefault="0082680D" w:rsidP="00162EC5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</w:pPr>
          </w:p>
        </w:tc>
      </w:tr>
      <w:tr w:rsidR="0082680D" w:rsidRPr="00010E7C" w:rsidTr="00162EC5">
        <w:trPr>
          <w:trHeight w:val="1159"/>
        </w:trPr>
        <w:tc>
          <w:tcPr>
            <w:tcW w:w="1668" w:type="dxa"/>
            <w:tcBorders>
              <w:top w:val="single" w:sz="24" w:space="0" w:color="000000" w:themeColor="text1"/>
              <w:left w:val="single" w:sz="24" w:space="0" w:color="000000" w:themeColor="text1"/>
              <w:bottom w:val="single" w:sz="24" w:space="0" w:color="000000" w:themeColor="text1"/>
              <w:right w:val="single" w:sz="24" w:space="0" w:color="000000" w:themeColor="text1"/>
            </w:tcBorders>
            <w:shd w:val="clear" w:color="auto" w:fill="FFFF00"/>
          </w:tcPr>
          <w:p w:rsidR="0082680D" w:rsidRPr="00010E7C" w:rsidRDefault="0082680D" w:rsidP="00162EC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</w:pPr>
          </w:p>
          <w:p w:rsidR="0082680D" w:rsidRPr="00010E7C" w:rsidRDefault="0082680D" w:rsidP="00162EC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</w:pPr>
          </w:p>
          <w:p w:rsidR="0082680D" w:rsidRPr="00010E7C" w:rsidRDefault="0082680D" w:rsidP="00162EC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</w:pPr>
            <w:r w:rsidRPr="00010E7C"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  <w:t>ФЕБРУАР</w:t>
            </w:r>
          </w:p>
          <w:p w:rsidR="0082680D" w:rsidRPr="00010E7C" w:rsidRDefault="0082680D" w:rsidP="00162EC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</w:pPr>
          </w:p>
        </w:tc>
        <w:tc>
          <w:tcPr>
            <w:tcW w:w="8107" w:type="dxa"/>
            <w:tcBorders>
              <w:top w:val="single" w:sz="24" w:space="0" w:color="000000" w:themeColor="text1"/>
              <w:left w:val="single" w:sz="24" w:space="0" w:color="000000" w:themeColor="text1"/>
              <w:bottom w:val="single" w:sz="24" w:space="0" w:color="000000" w:themeColor="text1"/>
              <w:right w:val="single" w:sz="24" w:space="0" w:color="000000" w:themeColor="text1"/>
            </w:tcBorders>
          </w:tcPr>
          <w:p w:rsidR="0082680D" w:rsidRDefault="0082680D" w:rsidP="00162EC5">
            <w:pPr>
              <w:tabs>
                <w:tab w:val="left" w:pos="401"/>
              </w:tabs>
              <w:rPr>
                <w:rFonts w:ascii="Times New Roman" w:eastAsia="Times New Roman" w:hAnsi="Times New Roman" w:cs="Times New Roman"/>
                <w:sz w:val="24"/>
                <w:szCs w:val="24"/>
                <w:lang w:val="sr-Latn-RS"/>
              </w:rPr>
            </w:pPr>
            <w:r w:rsidRPr="00010E7C"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  <w:t>-редован обилазак насељених места</w:t>
            </w:r>
          </w:p>
          <w:p w:rsidR="0082680D" w:rsidRDefault="0082680D" w:rsidP="00162EC5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</w:pPr>
            <w:r w:rsidRPr="00010E7C"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  <w:t>-саветодавне посете</w:t>
            </w:r>
          </w:p>
          <w:p w:rsidR="007305D3" w:rsidRDefault="007305D3" w:rsidP="007305D3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  <w:t xml:space="preserve">-ванредни и </w:t>
            </w:r>
            <w:r w:rsidRPr="00010E7C"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  <w:t xml:space="preserve">контролни теренски инспекцијски надзор у предмету одржавања јавне површине </w:t>
            </w:r>
          </w:p>
          <w:p w:rsidR="007305D3" w:rsidRPr="00010E7C" w:rsidRDefault="007305D3" w:rsidP="007305D3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  <w:t xml:space="preserve">-ванредни и </w:t>
            </w:r>
            <w:r w:rsidRPr="00010E7C"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  <w:t>контролни теренски инспекцијски надзор у п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  <w:t xml:space="preserve">редмету одржавања дивље депоније </w:t>
            </w:r>
            <w:r w:rsidRPr="00010E7C"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  <w:t xml:space="preserve"> </w:t>
            </w:r>
          </w:p>
          <w:p w:rsidR="0082680D" w:rsidRDefault="0082680D" w:rsidP="00162EC5">
            <w:pPr>
              <w:tabs>
                <w:tab w:val="left" w:pos="401"/>
              </w:tabs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  <w:t>-</w:t>
            </w:r>
            <w:r w:rsidRPr="00010E7C"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  <w:t>свакодневни пријем представки грађана усменим и  телефонским путем и пружање адекватних обавештења и информација грађанима општин</w:t>
            </w:r>
          </w:p>
          <w:p w:rsidR="0082680D" w:rsidRDefault="0082680D" w:rsidP="00162EC5">
            <w:pPr>
              <w:tabs>
                <w:tab w:val="left" w:pos="401"/>
              </w:tabs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  <w:t>-достава података за анимални отпад</w:t>
            </w:r>
          </w:p>
          <w:p w:rsidR="007305D3" w:rsidRDefault="007305D3" w:rsidP="007305D3">
            <w:pPr>
              <w:tabs>
                <w:tab w:val="left" w:pos="401"/>
              </w:tabs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  <w:t>-спроведена акција хватања паса луталица</w:t>
            </w:r>
          </w:p>
          <w:p w:rsidR="007305D3" w:rsidRDefault="007305D3" w:rsidP="007305D3">
            <w:pPr>
              <w:tabs>
                <w:tab w:val="left" w:pos="401"/>
              </w:tabs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  <w:t>-извештај за 2024.годину</w:t>
            </w:r>
          </w:p>
          <w:p w:rsidR="0082680D" w:rsidRPr="00010E7C" w:rsidRDefault="0082680D" w:rsidP="00162EC5">
            <w:pPr>
              <w:tabs>
                <w:tab w:val="left" w:pos="401"/>
              </w:tabs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</w:pPr>
          </w:p>
        </w:tc>
      </w:tr>
      <w:tr w:rsidR="0082680D" w:rsidRPr="00010E7C" w:rsidTr="00162EC5">
        <w:trPr>
          <w:trHeight w:val="974"/>
        </w:trPr>
        <w:tc>
          <w:tcPr>
            <w:tcW w:w="1668" w:type="dxa"/>
            <w:tcBorders>
              <w:top w:val="single" w:sz="24" w:space="0" w:color="000000" w:themeColor="text1"/>
              <w:left w:val="single" w:sz="24" w:space="0" w:color="000000" w:themeColor="text1"/>
              <w:bottom w:val="single" w:sz="24" w:space="0" w:color="000000" w:themeColor="text1"/>
              <w:right w:val="single" w:sz="24" w:space="0" w:color="000000" w:themeColor="text1"/>
            </w:tcBorders>
            <w:shd w:val="clear" w:color="auto" w:fill="FFFF00"/>
          </w:tcPr>
          <w:p w:rsidR="0082680D" w:rsidRPr="00010E7C" w:rsidRDefault="0082680D" w:rsidP="00162EC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</w:pPr>
          </w:p>
          <w:p w:rsidR="0082680D" w:rsidRPr="00010E7C" w:rsidRDefault="0082680D" w:rsidP="00162EC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</w:pPr>
          </w:p>
          <w:p w:rsidR="0082680D" w:rsidRPr="00010E7C" w:rsidRDefault="0082680D" w:rsidP="00162EC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</w:pPr>
            <w:r w:rsidRPr="00010E7C"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  <w:t>МАРТ</w:t>
            </w:r>
          </w:p>
          <w:p w:rsidR="0082680D" w:rsidRPr="00010E7C" w:rsidRDefault="0082680D" w:rsidP="00162EC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</w:pPr>
          </w:p>
        </w:tc>
        <w:tc>
          <w:tcPr>
            <w:tcW w:w="8107" w:type="dxa"/>
            <w:tcBorders>
              <w:top w:val="single" w:sz="24" w:space="0" w:color="000000" w:themeColor="text1"/>
              <w:left w:val="single" w:sz="24" w:space="0" w:color="000000" w:themeColor="text1"/>
              <w:bottom w:val="single" w:sz="24" w:space="0" w:color="000000" w:themeColor="text1"/>
              <w:right w:val="single" w:sz="24" w:space="0" w:color="000000" w:themeColor="text1"/>
            </w:tcBorders>
          </w:tcPr>
          <w:p w:rsidR="0082680D" w:rsidRPr="007305D3" w:rsidRDefault="0082680D" w:rsidP="00162EC5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</w:pPr>
          </w:p>
          <w:p w:rsidR="0082680D" w:rsidRDefault="0082680D" w:rsidP="00162EC5">
            <w:pPr>
              <w:tabs>
                <w:tab w:val="left" w:pos="401"/>
              </w:tabs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</w:pPr>
            <w:r w:rsidRPr="00010E7C"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  <w:t>-редован обилазак насељених места</w:t>
            </w:r>
          </w:p>
          <w:p w:rsidR="0082680D" w:rsidRPr="00F72BD9" w:rsidRDefault="0082680D" w:rsidP="00162EC5">
            <w:pPr>
              <w:tabs>
                <w:tab w:val="left" w:pos="401"/>
              </w:tabs>
              <w:rPr>
                <w:rFonts w:ascii="Times New Roman" w:eastAsia="Times New Roman" w:hAnsi="Times New Roman" w:cs="Times New Roman"/>
                <w:sz w:val="24"/>
                <w:szCs w:val="24"/>
                <w:lang w:val="sr-Latn-R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sr-Cyrl-RS"/>
              </w:rPr>
              <w:t>-</w:t>
            </w:r>
            <w:r w:rsidRPr="00F72BD9">
              <w:rPr>
                <w:rFonts w:ascii="Times New Roman" w:hAnsi="Times New Roman" w:cs="Times New Roman"/>
                <w:sz w:val="24"/>
                <w:szCs w:val="24"/>
                <w:lang w:val="sr-Cyrl-RS"/>
              </w:rPr>
              <w:t>чишћење дивљих депонија у насељеним местима</w:t>
            </w:r>
          </w:p>
          <w:p w:rsidR="0082680D" w:rsidRPr="005D7180" w:rsidRDefault="0082680D" w:rsidP="00162EC5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sr-Latn-RS"/>
              </w:rPr>
            </w:pPr>
            <w:r w:rsidRPr="00010E7C"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  <w:t>-саветодавне посете</w:t>
            </w:r>
          </w:p>
          <w:p w:rsidR="0082680D" w:rsidRDefault="0082680D" w:rsidP="00162EC5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  <w:t xml:space="preserve">-ванредни и </w:t>
            </w:r>
            <w:r w:rsidRPr="00010E7C"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  <w:t>контролни теренски инспекцијски надзор у пр</w:t>
            </w:r>
            <w:r w:rsidR="007305D3"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  <w:t>едмету одржавање сметлишта</w:t>
            </w:r>
          </w:p>
          <w:p w:rsidR="00563242" w:rsidRDefault="00563242" w:rsidP="00162EC5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  <w:t>-захтев за сечу дрвећа</w:t>
            </w:r>
          </w:p>
          <w:p w:rsidR="007305D3" w:rsidRPr="00B43999" w:rsidRDefault="0082680D" w:rsidP="007305D3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sr-Latn-R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  <w:t>-</w:t>
            </w:r>
            <w:r w:rsidR="007305D3"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  <w:t>редован надзор за</w:t>
            </w:r>
            <w:r w:rsidR="007305D3" w:rsidRPr="00010E7C"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  <w:t xml:space="preserve"> заузимања јавне   површине за постављање мањих </w:t>
            </w:r>
            <w:r w:rsidR="007305D3"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  <w:t xml:space="preserve"> </w:t>
            </w:r>
            <w:r w:rsidR="007305D3" w:rsidRPr="00010E7C"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  <w:t>монтажних објеката - киоска</w:t>
            </w:r>
          </w:p>
          <w:p w:rsidR="0082680D" w:rsidRPr="00010E7C" w:rsidRDefault="007305D3" w:rsidP="00162EC5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</w:pPr>
            <w:r w:rsidRPr="00010E7C"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  <w:t>-</w:t>
            </w:r>
            <w:r w:rsidR="0082680D" w:rsidRPr="00010E7C"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  <w:t>свакодневни пријем представки грађана усменим и телефонским путем и пружање адекватних обавештења и информација грађанима општине</w:t>
            </w:r>
          </w:p>
          <w:p w:rsidR="007305D3" w:rsidRDefault="007305D3" w:rsidP="007305D3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  <w:t>-достава података за анимални отпад</w:t>
            </w:r>
          </w:p>
          <w:p w:rsidR="0082680D" w:rsidRPr="00010E7C" w:rsidRDefault="007305D3" w:rsidP="007305D3">
            <w:pPr>
              <w:tabs>
                <w:tab w:val="left" w:pos="401"/>
              </w:tabs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  <w:t>-редован инспекцијски надзор репибличке комуналне инспекције</w:t>
            </w:r>
          </w:p>
        </w:tc>
      </w:tr>
      <w:tr w:rsidR="0082680D" w:rsidRPr="00010E7C" w:rsidTr="006D4132">
        <w:trPr>
          <w:trHeight w:val="3337"/>
        </w:trPr>
        <w:tc>
          <w:tcPr>
            <w:tcW w:w="1668" w:type="dxa"/>
            <w:tcBorders>
              <w:top w:val="single" w:sz="24" w:space="0" w:color="000000" w:themeColor="text1"/>
              <w:left w:val="single" w:sz="24" w:space="0" w:color="000000" w:themeColor="text1"/>
              <w:bottom w:val="single" w:sz="24" w:space="0" w:color="000000" w:themeColor="text1"/>
              <w:right w:val="single" w:sz="24" w:space="0" w:color="000000" w:themeColor="text1"/>
            </w:tcBorders>
            <w:shd w:val="clear" w:color="auto" w:fill="FFFF00"/>
          </w:tcPr>
          <w:p w:rsidR="0082680D" w:rsidRPr="00010E7C" w:rsidRDefault="0082680D" w:rsidP="00162EC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</w:pPr>
          </w:p>
          <w:p w:rsidR="0082680D" w:rsidRPr="00010E7C" w:rsidRDefault="0082680D" w:rsidP="00162EC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</w:pPr>
          </w:p>
          <w:p w:rsidR="0082680D" w:rsidRPr="00010E7C" w:rsidRDefault="0082680D" w:rsidP="00162EC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</w:pPr>
          </w:p>
          <w:p w:rsidR="0082680D" w:rsidRPr="00010E7C" w:rsidRDefault="0082680D" w:rsidP="00162EC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</w:pPr>
            <w:r w:rsidRPr="00010E7C"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  <w:t>АПРИЛ</w:t>
            </w:r>
          </w:p>
        </w:tc>
        <w:tc>
          <w:tcPr>
            <w:tcW w:w="8107" w:type="dxa"/>
            <w:tcBorders>
              <w:top w:val="single" w:sz="24" w:space="0" w:color="000000" w:themeColor="text1"/>
              <w:left w:val="single" w:sz="24" w:space="0" w:color="000000" w:themeColor="text1"/>
              <w:bottom w:val="single" w:sz="24" w:space="0" w:color="000000" w:themeColor="text1"/>
              <w:right w:val="single" w:sz="24" w:space="0" w:color="000000" w:themeColor="text1"/>
            </w:tcBorders>
          </w:tcPr>
          <w:p w:rsidR="0082680D" w:rsidRDefault="0082680D" w:rsidP="00162EC5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</w:pPr>
            <w:r w:rsidRPr="00010E7C"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  <w:t>- редован обилазак насељених места</w:t>
            </w:r>
          </w:p>
          <w:p w:rsidR="006D4132" w:rsidRDefault="006D4132" w:rsidP="00162EC5">
            <w:pPr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sr-Cyrl-R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  <w:t xml:space="preserve">- редован инспекцијски надзор ЈКП Сечањ </w:t>
            </w:r>
            <w:r w:rsidR="00563242"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  <w:t>Сечањ-снабдевање водом</w:t>
            </w:r>
          </w:p>
          <w:p w:rsidR="006D4132" w:rsidRPr="00B43999" w:rsidRDefault="006D4132" w:rsidP="006D4132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sr-Latn-R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  <w:t>- редован надзор за</w:t>
            </w:r>
            <w:r w:rsidRPr="00010E7C"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  <w:t xml:space="preserve"> заузимања јавне   површине за постављање мањих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  <w:t xml:space="preserve"> </w:t>
            </w:r>
            <w:r w:rsidRPr="00010E7C"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  <w:t>монтажних објеката - киоска</w:t>
            </w:r>
          </w:p>
          <w:p w:rsidR="006D4132" w:rsidRDefault="006D4132" w:rsidP="00162EC5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  <w:t>-</w:t>
            </w:r>
            <w:r w:rsidRPr="00010E7C"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  <w:t>редован обилазак угоститељских објеката и контрола заузимања јавне   површине за постављање летње баштре</w:t>
            </w:r>
          </w:p>
          <w:p w:rsidR="006D4132" w:rsidRPr="006D4132" w:rsidRDefault="006D4132" w:rsidP="006D413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  <w:t xml:space="preserve">-ванредни и </w:t>
            </w:r>
            <w:r w:rsidRPr="00010E7C"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  <w:t xml:space="preserve">контролни теренски инспекцијски надзор у предмету одржавања јавне површине </w:t>
            </w:r>
          </w:p>
          <w:p w:rsidR="0082680D" w:rsidRDefault="0082680D" w:rsidP="00162EC5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  <w:t>-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sr-Latn-RS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  <w:t>достава података за анимални отпад</w:t>
            </w:r>
          </w:p>
          <w:p w:rsidR="0082680D" w:rsidRPr="00010E7C" w:rsidRDefault="0082680D" w:rsidP="00162EC5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</w:pPr>
            <w:r w:rsidRPr="00010E7C"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  <w:t>- свакодневни пријем представки грађана усменим и  телефонским путем   и пружање адекватних обавештења и информација грађанима општине</w:t>
            </w:r>
          </w:p>
        </w:tc>
      </w:tr>
      <w:tr w:rsidR="0082680D" w:rsidRPr="00010E7C" w:rsidTr="00955497">
        <w:trPr>
          <w:trHeight w:val="3201"/>
        </w:trPr>
        <w:tc>
          <w:tcPr>
            <w:tcW w:w="1668" w:type="dxa"/>
            <w:tcBorders>
              <w:top w:val="single" w:sz="24" w:space="0" w:color="000000" w:themeColor="text1"/>
              <w:left w:val="single" w:sz="24" w:space="0" w:color="000000" w:themeColor="text1"/>
              <w:bottom w:val="single" w:sz="24" w:space="0" w:color="000000" w:themeColor="text1"/>
              <w:right w:val="single" w:sz="24" w:space="0" w:color="000000" w:themeColor="text1"/>
            </w:tcBorders>
            <w:shd w:val="clear" w:color="auto" w:fill="FFFF00"/>
          </w:tcPr>
          <w:p w:rsidR="0082680D" w:rsidRPr="00010E7C" w:rsidRDefault="0082680D" w:rsidP="00162EC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</w:pPr>
          </w:p>
          <w:p w:rsidR="0082680D" w:rsidRDefault="0082680D" w:rsidP="00162EC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</w:pPr>
          </w:p>
          <w:p w:rsidR="0082680D" w:rsidRDefault="0082680D" w:rsidP="00162EC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</w:pPr>
          </w:p>
          <w:p w:rsidR="0082680D" w:rsidRDefault="0082680D" w:rsidP="00162EC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</w:pPr>
          </w:p>
          <w:p w:rsidR="0082680D" w:rsidRDefault="0082680D" w:rsidP="00162EC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</w:pPr>
          </w:p>
          <w:p w:rsidR="0082680D" w:rsidRDefault="0082680D" w:rsidP="00162EC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</w:pPr>
          </w:p>
          <w:p w:rsidR="0082680D" w:rsidRPr="00010E7C" w:rsidRDefault="0082680D" w:rsidP="00162EC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</w:pPr>
            <w:r w:rsidRPr="00010E7C"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  <w:t>МАЈ</w:t>
            </w:r>
          </w:p>
          <w:p w:rsidR="0082680D" w:rsidRPr="00010E7C" w:rsidRDefault="0082680D" w:rsidP="00162EC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</w:pPr>
          </w:p>
        </w:tc>
        <w:tc>
          <w:tcPr>
            <w:tcW w:w="8107" w:type="dxa"/>
            <w:tcBorders>
              <w:top w:val="single" w:sz="24" w:space="0" w:color="000000" w:themeColor="text1"/>
              <w:left w:val="single" w:sz="24" w:space="0" w:color="000000" w:themeColor="text1"/>
              <w:bottom w:val="single" w:sz="24" w:space="0" w:color="000000" w:themeColor="text1"/>
              <w:right w:val="single" w:sz="24" w:space="0" w:color="000000" w:themeColor="text1"/>
            </w:tcBorders>
          </w:tcPr>
          <w:p w:rsidR="0082680D" w:rsidRPr="00010E7C" w:rsidRDefault="0082680D" w:rsidP="00162EC5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</w:pPr>
            <w:r w:rsidRPr="00010E7C"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  <w:t>- редован обилазак насељених места</w:t>
            </w:r>
          </w:p>
          <w:p w:rsidR="0082680D" w:rsidRDefault="0082680D" w:rsidP="00162EC5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  <w:t>-</w:t>
            </w:r>
            <w:r w:rsidRPr="00010E7C"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  <w:t>редован обилазак угоститељских објеката и контрола заузимања јавне   површине за постављање летње баштре</w:t>
            </w:r>
          </w:p>
          <w:p w:rsidR="006D4132" w:rsidRPr="006D4132" w:rsidRDefault="00955497" w:rsidP="00162EC5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  <w:t>-</w:t>
            </w:r>
            <w:r w:rsidR="006D4132"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  <w:t xml:space="preserve">ванредни и </w:t>
            </w:r>
            <w:r w:rsidR="006D4132" w:rsidRPr="00010E7C"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  <w:t>контролни теренски инспекцијски надзор у пр</w:t>
            </w:r>
            <w:r w:rsidR="006D4132"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  <w:t>едмету одржавање сметлишта</w:t>
            </w:r>
          </w:p>
          <w:p w:rsidR="0082680D" w:rsidRPr="00E27DCB" w:rsidRDefault="0082680D" w:rsidP="00162EC5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sr-Cyrl-RS" w:eastAsia="sr-Latn-RS"/>
              </w:rPr>
              <w:t>-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  <w:t>спроведена акција хватања паса луталица</w:t>
            </w:r>
          </w:p>
          <w:p w:rsidR="00955497" w:rsidRDefault="00955497" w:rsidP="00162EC5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  <w:t xml:space="preserve"> -саветодавна посета </w:t>
            </w:r>
          </w:p>
          <w:p w:rsidR="00955497" w:rsidRDefault="00977929" w:rsidP="00162EC5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  <w:t>-з</w:t>
            </w:r>
            <w:r w:rsidR="00955497"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  <w:t>ахтеви за продужење радног времена угоститељским објектима</w:t>
            </w:r>
          </w:p>
          <w:p w:rsidR="00955497" w:rsidRPr="00955497" w:rsidRDefault="00955497" w:rsidP="00955497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</w:pPr>
            <w:r w:rsidRPr="00010E7C"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  <w:t>-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  <w:t xml:space="preserve"> достава података за анимални отпад</w:t>
            </w:r>
          </w:p>
          <w:p w:rsidR="0082680D" w:rsidRPr="00955497" w:rsidRDefault="0082680D" w:rsidP="00162EC5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</w:pPr>
            <w:r w:rsidRPr="00010E7C"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  <w:t>- свакодневни пријем представки грађана усменим и  телефонским путем   и пружање адекватних обавештења</w:t>
            </w:r>
            <w:r w:rsidR="00955497"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  <w:t xml:space="preserve"> и информација грађанима општине</w:t>
            </w:r>
          </w:p>
        </w:tc>
      </w:tr>
      <w:tr w:rsidR="0082680D" w:rsidRPr="00010E7C" w:rsidTr="00162EC5">
        <w:tblPrEx>
          <w:tblBorders>
            <w:top w:val="single" w:sz="18" w:space="0" w:color="auto"/>
            <w:left w:val="single" w:sz="18" w:space="0" w:color="auto"/>
            <w:bottom w:val="single" w:sz="18" w:space="0" w:color="auto"/>
            <w:right w:val="single" w:sz="18" w:space="0" w:color="auto"/>
            <w:insideH w:val="single" w:sz="12" w:space="0" w:color="auto"/>
            <w:insideV w:val="single" w:sz="12" w:space="0" w:color="auto"/>
          </w:tblBorders>
        </w:tblPrEx>
        <w:trPr>
          <w:trHeight w:val="224"/>
        </w:trPr>
        <w:tc>
          <w:tcPr>
            <w:tcW w:w="1668" w:type="dxa"/>
            <w:shd w:val="clear" w:color="auto" w:fill="FFFF00"/>
            <w:vAlign w:val="center"/>
          </w:tcPr>
          <w:p w:rsidR="0082680D" w:rsidRPr="00010E7C" w:rsidRDefault="0082680D" w:rsidP="00162EC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</w:pPr>
            <w:r w:rsidRPr="00010E7C"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  <w:t>ЈУН</w:t>
            </w:r>
          </w:p>
        </w:tc>
        <w:tc>
          <w:tcPr>
            <w:tcW w:w="8107" w:type="dxa"/>
          </w:tcPr>
          <w:p w:rsidR="0082680D" w:rsidRDefault="0082680D" w:rsidP="00162EC5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</w:pPr>
            <w:r w:rsidRPr="00010E7C"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  <w:t>- редован обилазак насељених места</w:t>
            </w:r>
          </w:p>
          <w:p w:rsidR="0082680D" w:rsidRPr="000C7BCF" w:rsidRDefault="0082680D" w:rsidP="00162EC5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  <w:t xml:space="preserve">- редовни и </w:t>
            </w:r>
            <w:r w:rsidRPr="00010E7C"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  <w:t xml:space="preserve">контролни теренски инспекцијски надзор у предмету одржавања јавне површине </w:t>
            </w:r>
          </w:p>
          <w:p w:rsidR="0082680D" w:rsidRDefault="0082680D" w:rsidP="00162EC5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</w:pPr>
            <w:r w:rsidRPr="00010E7C"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  <w:t>- свакодневни пријем представки грађана усменим и  телефонским путем и пружање адекватних обавештења и информација грађанима општине</w:t>
            </w:r>
          </w:p>
          <w:p w:rsidR="000C7BCF" w:rsidRDefault="000C7BCF" w:rsidP="00162EC5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  <w:t>-</w:t>
            </w:r>
            <w:r w:rsidRPr="00010E7C"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  <w:t>редован обилазак угоститељских објеката и контрола заузимања јавне   површине за постављање летње баштре</w:t>
            </w:r>
          </w:p>
          <w:p w:rsidR="000C7BCF" w:rsidRDefault="000C7BCF" w:rsidP="00162EC5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sr-Latn-R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  <w:t>-захтеви за продужење радног времена угоститељским објектима</w:t>
            </w:r>
          </w:p>
          <w:p w:rsidR="0082680D" w:rsidRDefault="0082680D" w:rsidP="00162EC5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sr-Latn-RS"/>
              </w:rPr>
              <w:t>-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  <w:t xml:space="preserve">ванредни и </w:t>
            </w:r>
            <w:r w:rsidRPr="00010E7C"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  <w:t xml:space="preserve">контролни теренски инспекцијски надзор у предмету одржавања јавне површине </w:t>
            </w:r>
          </w:p>
          <w:p w:rsidR="00977929" w:rsidRDefault="00977929" w:rsidP="00977929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  <w:t>-достава података за анимални отпад</w:t>
            </w:r>
          </w:p>
          <w:p w:rsidR="0082680D" w:rsidRPr="00977929" w:rsidRDefault="0082680D" w:rsidP="00162EC5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</w:pPr>
          </w:p>
        </w:tc>
      </w:tr>
      <w:tr w:rsidR="0082680D" w:rsidRPr="00010E7C" w:rsidTr="00162EC5">
        <w:tblPrEx>
          <w:tblBorders>
            <w:top w:val="single" w:sz="18" w:space="0" w:color="auto"/>
            <w:left w:val="single" w:sz="18" w:space="0" w:color="auto"/>
            <w:bottom w:val="single" w:sz="18" w:space="0" w:color="auto"/>
            <w:right w:val="single" w:sz="18" w:space="0" w:color="auto"/>
            <w:insideH w:val="single" w:sz="12" w:space="0" w:color="auto"/>
            <w:insideV w:val="single" w:sz="12" w:space="0" w:color="auto"/>
          </w:tblBorders>
        </w:tblPrEx>
        <w:trPr>
          <w:trHeight w:val="1846"/>
        </w:trPr>
        <w:tc>
          <w:tcPr>
            <w:tcW w:w="1668" w:type="dxa"/>
            <w:shd w:val="clear" w:color="auto" w:fill="FFFF00"/>
            <w:vAlign w:val="center"/>
          </w:tcPr>
          <w:p w:rsidR="0082680D" w:rsidRDefault="0082680D" w:rsidP="00162EC5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</w:pPr>
            <w:r w:rsidRPr="00010E7C"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  <w:t xml:space="preserve">        </w:t>
            </w:r>
          </w:p>
          <w:p w:rsidR="0082680D" w:rsidRDefault="0082680D" w:rsidP="00162EC5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</w:pPr>
          </w:p>
          <w:p w:rsidR="0082680D" w:rsidRDefault="0082680D" w:rsidP="00162EC5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</w:pPr>
          </w:p>
          <w:p w:rsidR="0082680D" w:rsidRDefault="0082680D" w:rsidP="00162EC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</w:pPr>
            <w:r w:rsidRPr="00010E7C"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  <w:t>ЈУЛ</w:t>
            </w:r>
          </w:p>
          <w:p w:rsidR="0082680D" w:rsidRDefault="0082680D" w:rsidP="00162EC5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</w:pPr>
          </w:p>
          <w:p w:rsidR="0082680D" w:rsidRDefault="0082680D" w:rsidP="00162EC5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</w:pPr>
          </w:p>
          <w:p w:rsidR="0082680D" w:rsidRDefault="0082680D" w:rsidP="00162EC5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</w:pPr>
          </w:p>
          <w:p w:rsidR="0082680D" w:rsidRDefault="0082680D" w:rsidP="00162EC5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</w:pPr>
          </w:p>
          <w:p w:rsidR="0082680D" w:rsidRPr="00010E7C" w:rsidRDefault="0082680D" w:rsidP="00162EC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</w:pPr>
          </w:p>
        </w:tc>
        <w:tc>
          <w:tcPr>
            <w:tcW w:w="8107" w:type="dxa"/>
          </w:tcPr>
          <w:p w:rsidR="0082680D" w:rsidRDefault="0082680D" w:rsidP="00162EC5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  <w:t>-</w:t>
            </w:r>
            <w:r w:rsidRPr="00010E7C"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  <w:t>редован обилазак насељених места</w:t>
            </w:r>
          </w:p>
          <w:p w:rsidR="0082680D" w:rsidRDefault="0082680D" w:rsidP="00162EC5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  <w:t xml:space="preserve">- редовни и </w:t>
            </w:r>
            <w:r w:rsidRPr="00010E7C"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  <w:t xml:space="preserve">контролни теренски инспекцијски надзор у предмету одржавања јавне површине </w:t>
            </w:r>
          </w:p>
          <w:p w:rsidR="00977929" w:rsidRDefault="00977929" w:rsidP="00162EC5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  <w:t xml:space="preserve">-ванредни и </w:t>
            </w:r>
            <w:r w:rsidRPr="00010E7C"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  <w:t>контролни теренски инспекцијски надзор у пр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  <w:t xml:space="preserve">едмету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sr-Latn-RS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  <w:t>одржавања  дивљих депонија у насељеном месту</w:t>
            </w:r>
          </w:p>
          <w:p w:rsidR="00977929" w:rsidRDefault="00977929" w:rsidP="00162EC5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  <w:t xml:space="preserve">-ванредни и </w:t>
            </w:r>
            <w:r w:rsidRPr="00010E7C"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  <w:t>контролни теренски инспекцијски надзор у пр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  <w:t xml:space="preserve">едмету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sr-Latn-RS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  <w:t>одржавања  сметлишта</w:t>
            </w:r>
          </w:p>
          <w:p w:rsidR="00977929" w:rsidRPr="00010E7C" w:rsidRDefault="00977929" w:rsidP="00162EC5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  <w:t>-захтеви за продужење радног времена угоститељским објектима</w:t>
            </w:r>
          </w:p>
          <w:p w:rsidR="0082680D" w:rsidRPr="00010E7C" w:rsidRDefault="0082680D" w:rsidP="00162EC5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</w:pPr>
            <w:r w:rsidRPr="00010E7C"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  <w:t>-свакодневни пријем представки грађана усменим и  телефонским путем и пружање адекватних обавештења и информација грађанима општине</w:t>
            </w:r>
          </w:p>
          <w:p w:rsidR="0082680D" w:rsidRDefault="0082680D" w:rsidP="00162EC5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  <w:t>-достава података за анимални отпад</w:t>
            </w:r>
            <w:r w:rsidRPr="00010E7C"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  <w:t xml:space="preserve"> </w:t>
            </w:r>
          </w:p>
          <w:p w:rsidR="0082680D" w:rsidRPr="00977929" w:rsidRDefault="0082680D" w:rsidP="00E3775A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</w:pPr>
          </w:p>
        </w:tc>
      </w:tr>
      <w:tr w:rsidR="0082680D" w:rsidRPr="00010E7C" w:rsidTr="00162EC5">
        <w:tblPrEx>
          <w:tblBorders>
            <w:top w:val="single" w:sz="18" w:space="0" w:color="auto"/>
            <w:left w:val="single" w:sz="18" w:space="0" w:color="auto"/>
            <w:bottom w:val="single" w:sz="18" w:space="0" w:color="auto"/>
            <w:right w:val="single" w:sz="18" w:space="0" w:color="auto"/>
            <w:insideH w:val="single" w:sz="12" w:space="0" w:color="auto"/>
            <w:insideV w:val="single" w:sz="12" w:space="0" w:color="auto"/>
          </w:tblBorders>
        </w:tblPrEx>
        <w:trPr>
          <w:trHeight w:val="224"/>
        </w:trPr>
        <w:tc>
          <w:tcPr>
            <w:tcW w:w="1668" w:type="dxa"/>
            <w:shd w:val="clear" w:color="auto" w:fill="FFFF00"/>
            <w:vAlign w:val="center"/>
          </w:tcPr>
          <w:p w:rsidR="00E3775A" w:rsidRDefault="00E3775A" w:rsidP="00162EC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</w:pPr>
          </w:p>
          <w:p w:rsidR="00E3775A" w:rsidRDefault="00E3775A" w:rsidP="00162EC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</w:pPr>
          </w:p>
          <w:p w:rsidR="00E3775A" w:rsidRDefault="00E3775A" w:rsidP="00162EC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</w:pPr>
          </w:p>
          <w:p w:rsidR="00593A44" w:rsidRDefault="00593A44" w:rsidP="00162EC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</w:pPr>
          </w:p>
          <w:p w:rsidR="0082680D" w:rsidRPr="00010E7C" w:rsidRDefault="0082680D" w:rsidP="00162EC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</w:pPr>
            <w:r w:rsidRPr="00010E7C"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  <w:t>АВГУСТ</w:t>
            </w:r>
          </w:p>
        </w:tc>
        <w:tc>
          <w:tcPr>
            <w:tcW w:w="8107" w:type="dxa"/>
          </w:tcPr>
          <w:p w:rsidR="00E3775A" w:rsidRDefault="00E3775A" w:rsidP="00162EC5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</w:pPr>
          </w:p>
          <w:p w:rsidR="00E3775A" w:rsidRDefault="00E3775A" w:rsidP="00162EC5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</w:pPr>
          </w:p>
          <w:p w:rsidR="00593A44" w:rsidRDefault="00593A44" w:rsidP="00162EC5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</w:pPr>
          </w:p>
          <w:p w:rsidR="00593A44" w:rsidRDefault="00593A44" w:rsidP="00162EC5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</w:pPr>
          </w:p>
          <w:p w:rsidR="0082680D" w:rsidRPr="00010E7C" w:rsidRDefault="0082680D" w:rsidP="00162EC5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</w:pPr>
            <w:r w:rsidRPr="00010E7C"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  <w:t>- редован обилазак насељених места</w:t>
            </w:r>
          </w:p>
          <w:p w:rsidR="00977929" w:rsidRDefault="0082680D" w:rsidP="00162EC5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  <w:t>-</w:t>
            </w:r>
            <w:r w:rsidRPr="00010E7C"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  <w:t xml:space="preserve"> </w:t>
            </w:r>
            <w:r w:rsidR="00977929"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  <w:t>саветодавне посете</w:t>
            </w:r>
          </w:p>
          <w:p w:rsidR="00E3775A" w:rsidRDefault="00E3775A" w:rsidP="00162EC5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  <w:t>-захтеви за продужење радног времена угоститељским објектима</w:t>
            </w:r>
          </w:p>
          <w:p w:rsidR="0082680D" w:rsidRDefault="0082680D" w:rsidP="00162EC5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</w:pPr>
            <w:r w:rsidRPr="00010E7C"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  <w:t>- свакодневни пријем представки грађана усменим и телефонским путем и пружање адекватних обавештења и информација грађанима општине</w:t>
            </w:r>
          </w:p>
          <w:p w:rsidR="0082680D" w:rsidRDefault="0082680D" w:rsidP="00162EC5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  <w:t>-достава података за анимални отпадтака</w:t>
            </w:r>
          </w:p>
          <w:p w:rsidR="0082680D" w:rsidRPr="00010E7C" w:rsidRDefault="00977929" w:rsidP="00162EC5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  <w:t>-спроведена акција хватања паса луталица</w:t>
            </w:r>
          </w:p>
        </w:tc>
      </w:tr>
      <w:tr w:rsidR="0082680D" w:rsidRPr="00010E7C" w:rsidTr="00162EC5">
        <w:tblPrEx>
          <w:tblBorders>
            <w:top w:val="single" w:sz="18" w:space="0" w:color="auto"/>
            <w:left w:val="single" w:sz="18" w:space="0" w:color="auto"/>
            <w:bottom w:val="single" w:sz="18" w:space="0" w:color="auto"/>
            <w:right w:val="single" w:sz="18" w:space="0" w:color="auto"/>
            <w:insideH w:val="single" w:sz="12" w:space="0" w:color="auto"/>
            <w:insideV w:val="single" w:sz="12" w:space="0" w:color="auto"/>
          </w:tblBorders>
        </w:tblPrEx>
        <w:trPr>
          <w:trHeight w:val="1787"/>
        </w:trPr>
        <w:tc>
          <w:tcPr>
            <w:tcW w:w="1668" w:type="dxa"/>
            <w:shd w:val="clear" w:color="auto" w:fill="FFFF00"/>
            <w:vAlign w:val="center"/>
          </w:tcPr>
          <w:p w:rsidR="0082680D" w:rsidRPr="00010E7C" w:rsidRDefault="0082680D" w:rsidP="00162EC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</w:pPr>
            <w:r w:rsidRPr="00010E7C"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  <w:t>СЕПТЕМБАР</w:t>
            </w:r>
          </w:p>
        </w:tc>
        <w:tc>
          <w:tcPr>
            <w:tcW w:w="8107" w:type="dxa"/>
          </w:tcPr>
          <w:p w:rsidR="0082680D" w:rsidRDefault="0082680D" w:rsidP="00162EC5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</w:pPr>
            <w:r w:rsidRPr="00010E7C"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  <w:t>- редован обилазак насељених места</w:t>
            </w:r>
          </w:p>
          <w:p w:rsidR="00977929" w:rsidRDefault="00977929" w:rsidP="00977929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  <w:t xml:space="preserve">ванредни и </w:t>
            </w:r>
            <w:r w:rsidRPr="00010E7C"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  <w:t>контролни теренски инспекцијски надзор у пр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  <w:t xml:space="preserve">едмету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sr-Latn-RS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  <w:t>одржавања  сметлишта</w:t>
            </w:r>
          </w:p>
          <w:p w:rsidR="0082680D" w:rsidRDefault="00977929" w:rsidP="00162EC5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  <w:t>-с</w:t>
            </w:r>
            <w:r w:rsidR="0082680D" w:rsidRPr="00010E7C"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  <w:t>вакодневни пријем представки грађана усменим и  телефонским путем и пружање адекватних обавештења и информација грађанима општине</w:t>
            </w:r>
          </w:p>
          <w:p w:rsidR="0082680D" w:rsidRDefault="0082680D" w:rsidP="00162EC5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  <w:t>-достава података за анимални отпад</w:t>
            </w:r>
          </w:p>
          <w:p w:rsidR="0082680D" w:rsidRPr="0015627F" w:rsidRDefault="0082680D" w:rsidP="00162EC5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sr-Cyrl-RS" w:eastAsia="sr-Latn-RS"/>
              </w:rPr>
              <w:t>-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  <w:t>спроведена акција хватања паса луталица</w:t>
            </w:r>
          </w:p>
        </w:tc>
      </w:tr>
      <w:tr w:rsidR="0082680D" w:rsidRPr="00010E7C" w:rsidTr="00162EC5">
        <w:tblPrEx>
          <w:tblBorders>
            <w:top w:val="single" w:sz="18" w:space="0" w:color="auto"/>
            <w:left w:val="single" w:sz="18" w:space="0" w:color="auto"/>
            <w:bottom w:val="single" w:sz="18" w:space="0" w:color="auto"/>
            <w:right w:val="single" w:sz="18" w:space="0" w:color="auto"/>
            <w:insideH w:val="single" w:sz="12" w:space="0" w:color="auto"/>
            <w:insideV w:val="single" w:sz="12" w:space="0" w:color="auto"/>
          </w:tblBorders>
        </w:tblPrEx>
        <w:trPr>
          <w:trHeight w:val="1659"/>
        </w:trPr>
        <w:tc>
          <w:tcPr>
            <w:tcW w:w="1668" w:type="dxa"/>
            <w:shd w:val="clear" w:color="auto" w:fill="FFFF00"/>
            <w:vAlign w:val="center"/>
          </w:tcPr>
          <w:p w:rsidR="0082680D" w:rsidRPr="00010E7C" w:rsidRDefault="0082680D" w:rsidP="00162EC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</w:pPr>
            <w:r w:rsidRPr="00010E7C"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  <w:t>ОКТОБАР</w:t>
            </w:r>
          </w:p>
        </w:tc>
        <w:tc>
          <w:tcPr>
            <w:tcW w:w="8107" w:type="dxa"/>
          </w:tcPr>
          <w:p w:rsidR="0082680D" w:rsidRPr="0011455E" w:rsidRDefault="0082680D" w:rsidP="00162EC5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</w:pPr>
          </w:p>
        </w:tc>
      </w:tr>
      <w:tr w:rsidR="0082680D" w:rsidRPr="00010E7C" w:rsidTr="00162EC5">
        <w:tblPrEx>
          <w:tblBorders>
            <w:top w:val="single" w:sz="18" w:space="0" w:color="auto"/>
            <w:left w:val="single" w:sz="18" w:space="0" w:color="auto"/>
            <w:bottom w:val="single" w:sz="18" w:space="0" w:color="auto"/>
            <w:right w:val="single" w:sz="18" w:space="0" w:color="auto"/>
            <w:insideH w:val="single" w:sz="12" w:space="0" w:color="auto"/>
            <w:insideV w:val="single" w:sz="12" w:space="0" w:color="auto"/>
          </w:tblBorders>
        </w:tblPrEx>
        <w:trPr>
          <w:trHeight w:val="1687"/>
        </w:trPr>
        <w:tc>
          <w:tcPr>
            <w:tcW w:w="1668" w:type="dxa"/>
            <w:shd w:val="clear" w:color="auto" w:fill="FFFF00"/>
            <w:vAlign w:val="center"/>
          </w:tcPr>
          <w:p w:rsidR="0082680D" w:rsidRPr="00010E7C" w:rsidRDefault="0082680D" w:rsidP="00162EC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</w:pPr>
            <w:r w:rsidRPr="00010E7C"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  <w:t>НОВЕМБАР</w:t>
            </w:r>
          </w:p>
        </w:tc>
        <w:tc>
          <w:tcPr>
            <w:tcW w:w="8107" w:type="dxa"/>
          </w:tcPr>
          <w:p w:rsidR="0082680D" w:rsidRDefault="0082680D" w:rsidP="00162EC5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</w:pPr>
            <w:r w:rsidRPr="00010E7C"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  <w:t>- редован обилазак насељених места</w:t>
            </w:r>
          </w:p>
          <w:p w:rsidR="0082680D" w:rsidRPr="00010E7C" w:rsidRDefault="0082680D" w:rsidP="00977929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  <w:t>-</w:t>
            </w:r>
            <w:r w:rsidR="00977929"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  <w:t xml:space="preserve"> ванредни и </w:t>
            </w:r>
            <w:r w:rsidR="00977929" w:rsidRPr="00010E7C"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  <w:t>контролни теренски инспекцијски надзор у пр</w:t>
            </w:r>
            <w:r w:rsidR="00977929"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  <w:t xml:space="preserve">едмету </w:t>
            </w:r>
            <w:r w:rsidR="00977929">
              <w:rPr>
                <w:rFonts w:ascii="Times New Roman" w:eastAsia="Times New Roman" w:hAnsi="Times New Roman" w:cs="Times New Roman"/>
                <w:sz w:val="24"/>
                <w:szCs w:val="24"/>
                <w:lang w:val="sr-Latn-RS"/>
              </w:rPr>
              <w:t xml:space="preserve"> </w:t>
            </w:r>
            <w:r w:rsidR="00977929"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  <w:t>-одржавања  сметлишта</w:t>
            </w:r>
          </w:p>
          <w:p w:rsidR="0082680D" w:rsidRPr="00010E7C" w:rsidRDefault="0082680D" w:rsidP="00162EC5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  <w:t xml:space="preserve">- </w:t>
            </w:r>
            <w:r w:rsidRPr="00010E7C"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  <w:t>свакодневни пријем представки грађана усменим и  телефонским путем и пружање адекватних обавештења и информација грађанима општине</w:t>
            </w:r>
          </w:p>
          <w:p w:rsidR="0082680D" w:rsidRDefault="0082680D" w:rsidP="00162EC5">
            <w:pPr>
              <w:tabs>
                <w:tab w:val="left" w:pos="401"/>
              </w:tabs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  <w:t>-спроведена акција хватања паса луталица</w:t>
            </w:r>
          </w:p>
          <w:p w:rsidR="0082680D" w:rsidRDefault="0082680D" w:rsidP="00162EC5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  <w:t>-достава података за анимални отпад</w:t>
            </w:r>
          </w:p>
          <w:p w:rsidR="0082680D" w:rsidRDefault="0082680D" w:rsidP="00162EC5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</w:pPr>
            <w:r w:rsidRPr="00010E7C"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  <w:t>-израда годишњег плана за 202</w:t>
            </w:r>
            <w:r w:rsidR="00977929"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  <w:t>5</w:t>
            </w:r>
          </w:p>
          <w:p w:rsidR="0082680D" w:rsidRPr="00010E7C" w:rsidRDefault="0082680D" w:rsidP="00162EC5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</w:pPr>
          </w:p>
        </w:tc>
      </w:tr>
      <w:tr w:rsidR="0082680D" w:rsidRPr="00010E7C" w:rsidTr="00162EC5">
        <w:tblPrEx>
          <w:tblBorders>
            <w:top w:val="single" w:sz="18" w:space="0" w:color="auto"/>
            <w:left w:val="single" w:sz="18" w:space="0" w:color="auto"/>
            <w:bottom w:val="single" w:sz="18" w:space="0" w:color="auto"/>
            <w:right w:val="single" w:sz="18" w:space="0" w:color="auto"/>
            <w:insideH w:val="single" w:sz="12" w:space="0" w:color="auto"/>
            <w:insideV w:val="single" w:sz="12" w:space="0" w:color="auto"/>
          </w:tblBorders>
        </w:tblPrEx>
        <w:trPr>
          <w:trHeight w:val="224"/>
        </w:trPr>
        <w:tc>
          <w:tcPr>
            <w:tcW w:w="1668" w:type="dxa"/>
            <w:shd w:val="clear" w:color="auto" w:fill="FFFF00"/>
            <w:vAlign w:val="center"/>
          </w:tcPr>
          <w:p w:rsidR="0082680D" w:rsidRPr="00010E7C" w:rsidRDefault="0082680D" w:rsidP="00162EC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</w:pPr>
            <w:r w:rsidRPr="00010E7C"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  <w:t>ДЕЦЕМБАР</w:t>
            </w:r>
          </w:p>
        </w:tc>
        <w:tc>
          <w:tcPr>
            <w:tcW w:w="8107" w:type="dxa"/>
          </w:tcPr>
          <w:p w:rsidR="0082680D" w:rsidRDefault="0082680D" w:rsidP="00162EC5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  <w:t>- редован обилазак насељени мес</w:t>
            </w:r>
            <w:r w:rsidRPr="00010E7C"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  <w:t>та</w:t>
            </w:r>
          </w:p>
          <w:p w:rsidR="0082680D" w:rsidRDefault="0082680D" w:rsidP="00A71DB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  <w:t xml:space="preserve">- </w:t>
            </w:r>
            <w:r w:rsidR="00A71DBA"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  <w:t xml:space="preserve">ванредни и </w:t>
            </w:r>
            <w:r w:rsidR="00A71DBA" w:rsidRPr="00010E7C"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  <w:t>контролни теренски инспекцијски надзор у пр</w:t>
            </w:r>
            <w:r w:rsidR="00A71DBA"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  <w:t xml:space="preserve">едмету </w:t>
            </w:r>
            <w:r w:rsidR="00A71DBA">
              <w:rPr>
                <w:rFonts w:ascii="Times New Roman" w:eastAsia="Times New Roman" w:hAnsi="Times New Roman" w:cs="Times New Roman"/>
                <w:sz w:val="24"/>
                <w:szCs w:val="24"/>
                <w:lang w:val="sr-Latn-RS"/>
              </w:rPr>
              <w:t xml:space="preserve"> </w:t>
            </w:r>
            <w:r w:rsidR="00A71DBA"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  <w:t>одржавања  сметлишта</w:t>
            </w:r>
          </w:p>
          <w:p w:rsidR="00A71DBA" w:rsidRPr="00010E7C" w:rsidRDefault="00A71DBA" w:rsidP="00A71DB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  <w:t>-захтеви за продужење радног времена угоститељским објектима</w:t>
            </w:r>
          </w:p>
          <w:p w:rsidR="0082680D" w:rsidRDefault="0082680D" w:rsidP="00162EC5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</w:pPr>
            <w:r w:rsidRPr="00010E7C"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  <w:t>- свакодневни пријем представки грађана усменим и  телефонским путем и пружање адекватних обавештења и информација грађанима општине</w:t>
            </w:r>
          </w:p>
          <w:p w:rsidR="00E3775A" w:rsidRPr="00010E7C" w:rsidRDefault="00E3775A" w:rsidP="00E3775A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  <w:t>-захтев за сечу дрвећа</w:t>
            </w:r>
          </w:p>
          <w:p w:rsidR="0082680D" w:rsidRDefault="0082680D" w:rsidP="00162EC5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  <w:t>-достава података за анимални отпада</w:t>
            </w:r>
          </w:p>
          <w:p w:rsidR="0082680D" w:rsidRDefault="0082680D" w:rsidP="00162EC5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</w:pPr>
            <w:r w:rsidRPr="00010E7C"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  <w:t>- спроведена акција хватања паса  луталица</w:t>
            </w:r>
          </w:p>
          <w:p w:rsidR="0082680D" w:rsidRPr="00010E7C" w:rsidRDefault="0082680D" w:rsidP="00162EC5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</w:pPr>
          </w:p>
        </w:tc>
      </w:tr>
    </w:tbl>
    <w:p w:rsidR="0082680D" w:rsidRDefault="0082680D" w:rsidP="0082680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sr-Cyrl-RS"/>
        </w:rPr>
      </w:pPr>
    </w:p>
    <w:p w:rsidR="0082680D" w:rsidRDefault="0082680D" w:rsidP="0082680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sr-Cyrl-RS"/>
        </w:rPr>
      </w:pPr>
    </w:p>
    <w:p w:rsidR="0082680D" w:rsidRDefault="0082680D" w:rsidP="0082680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sr-Cyrl-RS"/>
        </w:rPr>
      </w:pPr>
    </w:p>
    <w:p w:rsidR="0082680D" w:rsidRDefault="0082680D" w:rsidP="0082680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sr-Cyrl-RS"/>
        </w:rPr>
      </w:pPr>
    </w:p>
    <w:p w:rsidR="0082680D" w:rsidRDefault="0082680D" w:rsidP="0082680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sr-Cyrl-RS"/>
        </w:rPr>
      </w:pPr>
    </w:p>
    <w:p w:rsidR="0082680D" w:rsidRDefault="0082680D" w:rsidP="0082680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sr-Cyrl-RS"/>
        </w:rPr>
      </w:pPr>
    </w:p>
    <w:p w:rsidR="0082680D" w:rsidRDefault="0082680D" w:rsidP="0082680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sr-Cyrl-RS"/>
        </w:rPr>
      </w:pPr>
    </w:p>
    <w:p w:rsidR="0082680D" w:rsidRDefault="0082680D" w:rsidP="0082680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sr-Cyrl-RS"/>
        </w:rPr>
      </w:pPr>
    </w:p>
    <w:p w:rsidR="0082680D" w:rsidRDefault="0082680D" w:rsidP="0082680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sr-Cyrl-RS"/>
        </w:rPr>
      </w:pPr>
    </w:p>
    <w:p w:rsidR="00593A44" w:rsidRDefault="00593A44" w:rsidP="0082680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sr-Cyrl-RS"/>
        </w:rPr>
      </w:pPr>
    </w:p>
    <w:p w:rsidR="00593A44" w:rsidRDefault="00593A44" w:rsidP="0082680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sr-Cyrl-RS"/>
        </w:rPr>
      </w:pPr>
    </w:p>
    <w:p w:rsidR="0082680D" w:rsidRDefault="0082680D" w:rsidP="0082680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sr-Cyrl-RS"/>
        </w:rPr>
      </w:pPr>
    </w:p>
    <w:p w:rsidR="0082680D" w:rsidRPr="0019432D" w:rsidRDefault="0082680D" w:rsidP="0082680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sr-Cyrl-RS"/>
        </w:rPr>
      </w:pPr>
      <w:r w:rsidRPr="0019432D">
        <w:rPr>
          <w:rFonts w:ascii="Times New Roman" w:eastAsia="Times New Roman" w:hAnsi="Times New Roman" w:cs="Times New Roman"/>
          <w:sz w:val="24"/>
          <w:szCs w:val="24"/>
          <w:lang w:val="sr-Cyrl-RS"/>
        </w:rPr>
        <w:t xml:space="preserve">У табели бр. 2.  приказане су </w:t>
      </w:r>
      <w:r w:rsidR="00FD2E12">
        <w:rPr>
          <w:rFonts w:ascii="Times New Roman" w:eastAsia="Times New Roman" w:hAnsi="Times New Roman" w:cs="Times New Roman"/>
          <w:sz w:val="24"/>
          <w:szCs w:val="24"/>
          <w:lang w:val="sr-Cyrl-RS"/>
        </w:rPr>
        <w:t>области у којима се током 2024</w:t>
      </w:r>
      <w:r w:rsidRPr="0019432D">
        <w:rPr>
          <w:rFonts w:ascii="Times New Roman" w:eastAsia="Times New Roman" w:hAnsi="Times New Roman" w:cs="Times New Roman"/>
          <w:sz w:val="24"/>
          <w:szCs w:val="24"/>
          <w:lang w:val="sr-Cyrl-RS"/>
        </w:rPr>
        <w:t>. године у периоду 01. јануара до 31. децембар спроведен редован, ванредни и контролни инспекцијски надзор те је сходно закону покренут управни поступак.</w:t>
      </w:r>
    </w:p>
    <w:p w:rsidR="0082680D" w:rsidRPr="0019432D" w:rsidRDefault="0082680D" w:rsidP="0082680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sr-Cyrl-RS"/>
        </w:rPr>
      </w:pPr>
    </w:p>
    <w:p w:rsidR="0082680D" w:rsidRPr="0019432D" w:rsidRDefault="0082680D" w:rsidP="0082680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sr-Cyrl-RS"/>
        </w:rPr>
      </w:pPr>
      <w:r w:rsidRPr="0019432D">
        <w:rPr>
          <w:rFonts w:ascii="Times New Roman" w:eastAsia="Times New Roman" w:hAnsi="Times New Roman" w:cs="Times New Roman"/>
          <w:sz w:val="24"/>
          <w:szCs w:val="24"/>
          <w:lang w:val="sr-Cyrl-RS"/>
        </w:rPr>
        <w:t>Табела бр. 2.</w:t>
      </w:r>
    </w:p>
    <w:p w:rsidR="0082680D" w:rsidRPr="0019432D" w:rsidRDefault="0082680D" w:rsidP="0082680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sr-Cyrl-RS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915"/>
        <w:gridCol w:w="1913"/>
        <w:gridCol w:w="1914"/>
        <w:gridCol w:w="1915"/>
        <w:gridCol w:w="1915"/>
      </w:tblGrid>
      <w:tr w:rsidR="0082680D" w:rsidRPr="0019432D" w:rsidTr="00162EC5">
        <w:tc>
          <w:tcPr>
            <w:tcW w:w="1915" w:type="dxa"/>
          </w:tcPr>
          <w:p w:rsidR="0082680D" w:rsidRPr="0019432D" w:rsidRDefault="0082680D" w:rsidP="00162EC5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</w:pPr>
          </w:p>
          <w:p w:rsidR="0082680D" w:rsidRPr="0019432D" w:rsidRDefault="0082680D" w:rsidP="00162EC5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</w:pPr>
          </w:p>
          <w:p w:rsidR="0082680D" w:rsidRPr="0019432D" w:rsidRDefault="0082680D" w:rsidP="00162EC5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</w:pPr>
          </w:p>
          <w:p w:rsidR="0082680D" w:rsidRPr="0019432D" w:rsidRDefault="0082680D" w:rsidP="00162EC5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</w:pPr>
          </w:p>
        </w:tc>
        <w:tc>
          <w:tcPr>
            <w:tcW w:w="1915" w:type="dxa"/>
          </w:tcPr>
          <w:p w:rsidR="0082680D" w:rsidRPr="0019432D" w:rsidRDefault="0082680D" w:rsidP="00162EC5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</w:pPr>
          </w:p>
        </w:tc>
        <w:tc>
          <w:tcPr>
            <w:tcW w:w="1915" w:type="dxa"/>
          </w:tcPr>
          <w:p w:rsidR="0082680D" w:rsidRPr="0019432D" w:rsidRDefault="0082680D" w:rsidP="00162EC5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</w:pPr>
            <w:r w:rsidRPr="0019432D"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  <w:t>Вануправни</w:t>
            </w:r>
          </w:p>
          <w:p w:rsidR="0082680D" w:rsidRPr="0019432D" w:rsidRDefault="0082680D" w:rsidP="00162EC5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</w:pPr>
          </w:p>
          <w:p w:rsidR="0082680D" w:rsidRPr="0019432D" w:rsidRDefault="0082680D" w:rsidP="00162EC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</w:pPr>
            <w:r w:rsidRPr="0019432D"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  <w:t>(бели)</w:t>
            </w:r>
          </w:p>
        </w:tc>
        <w:tc>
          <w:tcPr>
            <w:tcW w:w="1915" w:type="dxa"/>
          </w:tcPr>
          <w:p w:rsidR="0082680D" w:rsidRPr="0019432D" w:rsidRDefault="0082680D" w:rsidP="00162EC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</w:pPr>
            <w:r w:rsidRPr="0019432D"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  <w:t>Управни покренут послужбеној дужности</w:t>
            </w:r>
          </w:p>
          <w:p w:rsidR="0082680D" w:rsidRPr="0019432D" w:rsidRDefault="0082680D" w:rsidP="00162EC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</w:pPr>
            <w:r w:rsidRPr="0019432D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00"/>
                <w:lang w:val="sr-Cyrl-RS"/>
              </w:rPr>
              <w:t>(жути)</w:t>
            </w:r>
          </w:p>
        </w:tc>
        <w:tc>
          <w:tcPr>
            <w:tcW w:w="1916" w:type="dxa"/>
          </w:tcPr>
          <w:p w:rsidR="0082680D" w:rsidRPr="0019432D" w:rsidRDefault="0082680D" w:rsidP="00162EC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</w:pPr>
            <w:r w:rsidRPr="0019432D"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  <w:t>Управни- покренути по захтеву странке</w:t>
            </w:r>
          </w:p>
          <w:p w:rsidR="0082680D" w:rsidRPr="0019432D" w:rsidRDefault="0082680D" w:rsidP="00162EC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</w:pPr>
            <w:r w:rsidRPr="0019432D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0000"/>
                <w:lang w:val="sr-Cyrl-RS"/>
              </w:rPr>
              <w:t>(црвени)</w:t>
            </w:r>
          </w:p>
        </w:tc>
      </w:tr>
      <w:tr w:rsidR="0082680D" w:rsidRPr="0019432D" w:rsidTr="00162EC5">
        <w:tc>
          <w:tcPr>
            <w:tcW w:w="1915" w:type="dxa"/>
          </w:tcPr>
          <w:p w:rsidR="0082680D" w:rsidRPr="0019432D" w:rsidRDefault="0082680D" w:rsidP="00162EC5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</w:pPr>
            <w:r w:rsidRPr="0019432D"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  <w:t>Одржавање јавне површине</w:t>
            </w:r>
          </w:p>
        </w:tc>
        <w:tc>
          <w:tcPr>
            <w:tcW w:w="1915" w:type="dxa"/>
          </w:tcPr>
          <w:p w:rsidR="0082680D" w:rsidRPr="0019432D" w:rsidRDefault="0082680D" w:rsidP="00162EC5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</w:pPr>
          </w:p>
        </w:tc>
        <w:tc>
          <w:tcPr>
            <w:tcW w:w="1915" w:type="dxa"/>
          </w:tcPr>
          <w:p w:rsidR="0082680D" w:rsidRPr="0019432D" w:rsidRDefault="0082680D" w:rsidP="00162EC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</w:pPr>
          </w:p>
          <w:p w:rsidR="0082680D" w:rsidRPr="0019432D" w:rsidRDefault="0082680D" w:rsidP="00162EC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</w:pPr>
          </w:p>
        </w:tc>
        <w:tc>
          <w:tcPr>
            <w:tcW w:w="1915" w:type="dxa"/>
          </w:tcPr>
          <w:p w:rsidR="0082680D" w:rsidRPr="0019432D" w:rsidRDefault="0082680D" w:rsidP="00162EC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</w:pPr>
          </w:p>
          <w:p w:rsidR="0082680D" w:rsidRPr="0019432D" w:rsidRDefault="0082680D" w:rsidP="00162EC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</w:pPr>
            <w:r w:rsidRPr="0019432D"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  <w:t>*</w:t>
            </w:r>
          </w:p>
        </w:tc>
        <w:tc>
          <w:tcPr>
            <w:tcW w:w="1916" w:type="dxa"/>
          </w:tcPr>
          <w:p w:rsidR="0082680D" w:rsidRPr="0019432D" w:rsidRDefault="0082680D" w:rsidP="00162EC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</w:pPr>
          </w:p>
        </w:tc>
      </w:tr>
      <w:tr w:rsidR="0082680D" w:rsidRPr="0019432D" w:rsidTr="00162EC5">
        <w:tc>
          <w:tcPr>
            <w:tcW w:w="1915" w:type="dxa"/>
          </w:tcPr>
          <w:p w:rsidR="0082680D" w:rsidRPr="0019432D" w:rsidRDefault="0082680D" w:rsidP="00162EC5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</w:pPr>
            <w:r w:rsidRPr="0019432D"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  <w:t>Постављање летње баште</w:t>
            </w:r>
          </w:p>
          <w:p w:rsidR="0082680D" w:rsidRPr="0019432D" w:rsidRDefault="0082680D" w:rsidP="00162EC5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</w:pPr>
          </w:p>
        </w:tc>
        <w:tc>
          <w:tcPr>
            <w:tcW w:w="1915" w:type="dxa"/>
          </w:tcPr>
          <w:p w:rsidR="0082680D" w:rsidRPr="0019432D" w:rsidRDefault="0082680D" w:rsidP="00162EC5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</w:pPr>
          </w:p>
        </w:tc>
        <w:tc>
          <w:tcPr>
            <w:tcW w:w="1915" w:type="dxa"/>
          </w:tcPr>
          <w:p w:rsidR="0082680D" w:rsidRPr="0019432D" w:rsidRDefault="0082680D" w:rsidP="00162EC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</w:pPr>
          </w:p>
          <w:p w:rsidR="0082680D" w:rsidRPr="0019432D" w:rsidRDefault="0082680D" w:rsidP="00162EC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</w:pPr>
          </w:p>
        </w:tc>
        <w:tc>
          <w:tcPr>
            <w:tcW w:w="1915" w:type="dxa"/>
          </w:tcPr>
          <w:p w:rsidR="0082680D" w:rsidRPr="0019432D" w:rsidRDefault="0082680D" w:rsidP="00162EC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</w:pPr>
          </w:p>
          <w:p w:rsidR="0082680D" w:rsidRPr="0019432D" w:rsidRDefault="0082680D" w:rsidP="00162EC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</w:pPr>
            <w:r w:rsidRPr="0019432D"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  <w:t>*</w:t>
            </w:r>
          </w:p>
        </w:tc>
        <w:tc>
          <w:tcPr>
            <w:tcW w:w="1916" w:type="dxa"/>
          </w:tcPr>
          <w:p w:rsidR="0082680D" w:rsidRPr="0019432D" w:rsidRDefault="0082680D" w:rsidP="00162EC5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</w:pPr>
          </w:p>
        </w:tc>
      </w:tr>
      <w:tr w:rsidR="0082680D" w:rsidRPr="0019432D" w:rsidTr="00162EC5">
        <w:tc>
          <w:tcPr>
            <w:tcW w:w="1915" w:type="dxa"/>
          </w:tcPr>
          <w:p w:rsidR="0082680D" w:rsidRPr="0019432D" w:rsidRDefault="0082680D" w:rsidP="00162EC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</w:pPr>
            <w:r w:rsidRPr="0019432D"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  <w:t>Постављање мањег монтажног објекта</w:t>
            </w:r>
          </w:p>
        </w:tc>
        <w:tc>
          <w:tcPr>
            <w:tcW w:w="1915" w:type="dxa"/>
          </w:tcPr>
          <w:p w:rsidR="0082680D" w:rsidRPr="0019432D" w:rsidRDefault="0082680D" w:rsidP="00162EC5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</w:pPr>
          </w:p>
        </w:tc>
        <w:tc>
          <w:tcPr>
            <w:tcW w:w="1915" w:type="dxa"/>
          </w:tcPr>
          <w:p w:rsidR="0082680D" w:rsidRPr="0019432D" w:rsidRDefault="0082680D" w:rsidP="00162EC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</w:pPr>
          </w:p>
          <w:p w:rsidR="0082680D" w:rsidRPr="0019432D" w:rsidRDefault="0082680D" w:rsidP="00162EC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</w:pPr>
          </w:p>
          <w:p w:rsidR="0082680D" w:rsidRPr="0019432D" w:rsidRDefault="0082680D" w:rsidP="00162EC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</w:pPr>
          </w:p>
        </w:tc>
        <w:tc>
          <w:tcPr>
            <w:tcW w:w="1915" w:type="dxa"/>
          </w:tcPr>
          <w:p w:rsidR="0082680D" w:rsidRPr="0019432D" w:rsidRDefault="0082680D" w:rsidP="00162EC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</w:pPr>
          </w:p>
          <w:p w:rsidR="0082680D" w:rsidRPr="0019432D" w:rsidRDefault="0082680D" w:rsidP="00162EC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</w:pPr>
            <w:r w:rsidRPr="0019432D"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  <w:t>*</w:t>
            </w:r>
          </w:p>
        </w:tc>
        <w:tc>
          <w:tcPr>
            <w:tcW w:w="1916" w:type="dxa"/>
          </w:tcPr>
          <w:p w:rsidR="0082680D" w:rsidRPr="0019432D" w:rsidRDefault="0082680D" w:rsidP="00162EC5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</w:pPr>
          </w:p>
        </w:tc>
      </w:tr>
      <w:tr w:rsidR="0082680D" w:rsidRPr="0019432D" w:rsidTr="00162EC5">
        <w:tc>
          <w:tcPr>
            <w:tcW w:w="1915" w:type="dxa"/>
          </w:tcPr>
          <w:p w:rsidR="0082680D" w:rsidRPr="0019432D" w:rsidRDefault="0082680D" w:rsidP="00162EC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</w:pPr>
            <w:r w:rsidRPr="0019432D"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  <w:t>Одржавање сметлишта</w:t>
            </w:r>
          </w:p>
        </w:tc>
        <w:tc>
          <w:tcPr>
            <w:tcW w:w="1915" w:type="dxa"/>
          </w:tcPr>
          <w:p w:rsidR="0082680D" w:rsidRPr="0019432D" w:rsidRDefault="0082680D" w:rsidP="00162EC5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</w:pPr>
          </w:p>
        </w:tc>
        <w:tc>
          <w:tcPr>
            <w:tcW w:w="1915" w:type="dxa"/>
          </w:tcPr>
          <w:p w:rsidR="0082680D" w:rsidRPr="0019432D" w:rsidRDefault="0082680D" w:rsidP="00162EC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</w:pPr>
          </w:p>
          <w:p w:rsidR="0082680D" w:rsidRPr="0019432D" w:rsidRDefault="0082680D" w:rsidP="00162EC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</w:pPr>
          </w:p>
        </w:tc>
        <w:tc>
          <w:tcPr>
            <w:tcW w:w="1915" w:type="dxa"/>
          </w:tcPr>
          <w:p w:rsidR="0082680D" w:rsidRPr="0019432D" w:rsidRDefault="0082680D" w:rsidP="00162EC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</w:pPr>
          </w:p>
          <w:p w:rsidR="0082680D" w:rsidRPr="0019432D" w:rsidRDefault="0082680D" w:rsidP="00162EC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</w:pPr>
            <w:r w:rsidRPr="0019432D"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  <w:t>*</w:t>
            </w:r>
          </w:p>
        </w:tc>
        <w:tc>
          <w:tcPr>
            <w:tcW w:w="1916" w:type="dxa"/>
          </w:tcPr>
          <w:p w:rsidR="0082680D" w:rsidRPr="0019432D" w:rsidRDefault="0082680D" w:rsidP="00162EC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</w:pPr>
          </w:p>
        </w:tc>
      </w:tr>
      <w:tr w:rsidR="0082680D" w:rsidRPr="0019432D" w:rsidTr="00162EC5">
        <w:tc>
          <w:tcPr>
            <w:tcW w:w="1915" w:type="dxa"/>
          </w:tcPr>
          <w:p w:rsidR="0082680D" w:rsidRPr="0019432D" w:rsidRDefault="0082680D" w:rsidP="00162EC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</w:pPr>
            <w:r w:rsidRPr="0019432D"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  <w:t>Дивње депоније у насељеном месту</w:t>
            </w:r>
          </w:p>
        </w:tc>
        <w:tc>
          <w:tcPr>
            <w:tcW w:w="1915" w:type="dxa"/>
          </w:tcPr>
          <w:p w:rsidR="0082680D" w:rsidRPr="0019432D" w:rsidRDefault="0082680D" w:rsidP="00162EC5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</w:pPr>
          </w:p>
        </w:tc>
        <w:tc>
          <w:tcPr>
            <w:tcW w:w="1915" w:type="dxa"/>
          </w:tcPr>
          <w:p w:rsidR="0082680D" w:rsidRPr="0019432D" w:rsidRDefault="0082680D" w:rsidP="00162EC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</w:pPr>
          </w:p>
          <w:p w:rsidR="0082680D" w:rsidRPr="0019432D" w:rsidRDefault="0082680D" w:rsidP="00162EC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</w:pPr>
          </w:p>
        </w:tc>
        <w:tc>
          <w:tcPr>
            <w:tcW w:w="1915" w:type="dxa"/>
          </w:tcPr>
          <w:p w:rsidR="0082680D" w:rsidRPr="0019432D" w:rsidRDefault="0082680D" w:rsidP="00162EC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</w:pPr>
          </w:p>
          <w:p w:rsidR="0082680D" w:rsidRPr="0019432D" w:rsidRDefault="0082680D" w:rsidP="00162EC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</w:pPr>
            <w:r w:rsidRPr="0019432D"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  <w:t>*</w:t>
            </w:r>
          </w:p>
        </w:tc>
        <w:tc>
          <w:tcPr>
            <w:tcW w:w="1916" w:type="dxa"/>
          </w:tcPr>
          <w:p w:rsidR="0082680D" w:rsidRPr="0019432D" w:rsidRDefault="0082680D" w:rsidP="00162EC5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</w:pPr>
          </w:p>
        </w:tc>
      </w:tr>
      <w:tr w:rsidR="0082680D" w:rsidRPr="0019432D" w:rsidTr="00162EC5">
        <w:tc>
          <w:tcPr>
            <w:tcW w:w="1915" w:type="dxa"/>
          </w:tcPr>
          <w:p w:rsidR="0082680D" w:rsidRPr="0019432D" w:rsidRDefault="0082680D" w:rsidP="00162EC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</w:pPr>
            <w:r w:rsidRPr="0019432D"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  <w:t>Контрола радног времена угоститељских објеката</w:t>
            </w:r>
          </w:p>
        </w:tc>
        <w:tc>
          <w:tcPr>
            <w:tcW w:w="1915" w:type="dxa"/>
          </w:tcPr>
          <w:p w:rsidR="0082680D" w:rsidRPr="0019432D" w:rsidRDefault="0082680D" w:rsidP="00162EC5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</w:pPr>
          </w:p>
        </w:tc>
        <w:tc>
          <w:tcPr>
            <w:tcW w:w="1915" w:type="dxa"/>
          </w:tcPr>
          <w:p w:rsidR="0082680D" w:rsidRDefault="0082680D" w:rsidP="00162EC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</w:pPr>
          </w:p>
          <w:p w:rsidR="0082680D" w:rsidRPr="0019432D" w:rsidRDefault="0082680D" w:rsidP="00162EC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</w:pPr>
            <w:r w:rsidRPr="0019432D"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  <w:t>*</w:t>
            </w:r>
          </w:p>
        </w:tc>
        <w:tc>
          <w:tcPr>
            <w:tcW w:w="1915" w:type="dxa"/>
          </w:tcPr>
          <w:p w:rsidR="0082680D" w:rsidRPr="0019432D" w:rsidRDefault="0082680D" w:rsidP="00162EC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</w:pPr>
          </w:p>
          <w:p w:rsidR="0082680D" w:rsidRPr="0019432D" w:rsidRDefault="0082680D" w:rsidP="00162EC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</w:pPr>
            <w:r w:rsidRPr="0019432D"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  <w:t>*</w:t>
            </w:r>
          </w:p>
        </w:tc>
        <w:tc>
          <w:tcPr>
            <w:tcW w:w="1916" w:type="dxa"/>
          </w:tcPr>
          <w:p w:rsidR="0082680D" w:rsidRPr="0019432D" w:rsidRDefault="0082680D" w:rsidP="00162EC5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</w:pPr>
          </w:p>
        </w:tc>
      </w:tr>
      <w:tr w:rsidR="0082680D" w:rsidRPr="0019432D" w:rsidTr="00162EC5">
        <w:tc>
          <w:tcPr>
            <w:tcW w:w="1915" w:type="dxa"/>
          </w:tcPr>
          <w:p w:rsidR="0082680D" w:rsidRPr="0019432D" w:rsidRDefault="0082680D" w:rsidP="00162EC5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</w:pPr>
            <w:r w:rsidRPr="0019432D"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  <w:t>Остало-попис аката/ представке</w:t>
            </w:r>
          </w:p>
        </w:tc>
        <w:tc>
          <w:tcPr>
            <w:tcW w:w="1915" w:type="dxa"/>
          </w:tcPr>
          <w:p w:rsidR="0082680D" w:rsidRPr="0019432D" w:rsidRDefault="0082680D" w:rsidP="00162EC5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</w:pPr>
          </w:p>
        </w:tc>
        <w:tc>
          <w:tcPr>
            <w:tcW w:w="1915" w:type="dxa"/>
          </w:tcPr>
          <w:p w:rsidR="0082680D" w:rsidRPr="0019432D" w:rsidRDefault="0082680D" w:rsidP="00162EC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</w:pPr>
          </w:p>
          <w:p w:rsidR="0082680D" w:rsidRPr="0019432D" w:rsidRDefault="0082680D" w:rsidP="00162EC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</w:pPr>
            <w:r w:rsidRPr="0019432D"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  <w:t>*</w:t>
            </w:r>
          </w:p>
        </w:tc>
        <w:tc>
          <w:tcPr>
            <w:tcW w:w="1915" w:type="dxa"/>
          </w:tcPr>
          <w:p w:rsidR="0082680D" w:rsidRPr="0019432D" w:rsidRDefault="0082680D" w:rsidP="00162EC5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</w:pPr>
          </w:p>
        </w:tc>
        <w:tc>
          <w:tcPr>
            <w:tcW w:w="1916" w:type="dxa"/>
          </w:tcPr>
          <w:p w:rsidR="0082680D" w:rsidRDefault="0082680D" w:rsidP="00162EC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</w:pPr>
          </w:p>
          <w:p w:rsidR="0082680D" w:rsidRPr="0019432D" w:rsidRDefault="0082680D" w:rsidP="00162EC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</w:pPr>
            <w:r w:rsidRPr="0019432D"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  <w:t>*</w:t>
            </w:r>
          </w:p>
        </w:tc>
      </w:tr>
    </w:tbl>
    <w:p w:rsidR="0082680D" w:rsidRDefault="0082680D" w:rsidP="0082680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sr-Cyrl-RS"/>
        </w:rPr>
      </w:pPr>
    </w:p>
    <w:p w:rsidR="0082680D" w:rsidRDefault="0082680D" w:rsidP="0082680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sr-Cyrl-RS"/>
        </w:rPr>
      </w:pPr>
    </w:p>
    <w:p w:rsidR="0082680D" w:rsidRDefault="0082680D" w:rsidP="0082680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sr-Cyrl-RS"/>
        </w:rPr>
      </w:pPr>
      <w:r w:rsidRPr="00010E7C">
        <w:rPr>
          <w:rFonts w:ascii="Times New Roman" w:eastAsia="Times New Roman" w:hAnsi="Times New Roman" w:cs="Times New Roman"/>
          <w:sz w:val="24"/>
          <w:szCs w:val="24"/>
          <w:lang w:val="sr-Cyrl-RS"/>
        </w:rPr>
        <w:t xml:space="preserve">Од јануара до децембра  месеца </w:t>
      </w:r>
      <w:r w:rsidR="00205A23">
        <w:rPr>
          <w:rFonts w:ascii="Times New Roman" w:eastAsia="Times New Roman" w:hAnsi="Times New Roman" w:cs="Times New Roman"/>
          <w:sz w:val="24"/>
          <w:szCs w:val="24"/>
          <w:lang w:val="sr-Cyrl-RS"/>
        </w:rPr>
        <w:t>отворено је укупно 50</w:t>
      </w:r>
      <w:r w:rsidRPr="00010E7C">
        <w:rPr>
          <w:rFonts w:ascii="Times New Roman" w:eastAsia="Times New Roman" w:hAnsi="Times New Roman" w:cs="Times New Roman"/>
          <w:sz w:val="24"/>
          <w:szCs w:val="24"/>
          <w:lang w:val="sr-Cyrl-RS"/>
        </w:rPr>
        <w:t xml:space="preserve"> предмета</w:t>
      </w:r>
      <w:r>
        <w:rPr>
          <w:rFonts w:ascii="Times New Roman" w:eastAsia="Times New Roman" w:hAnsi="Times New Roman" w:cs="Times New Roman"/>
          <w:sz w:val="24"/>
          <w:szCs w:val="24"/>
          <w:lang w:val="sr-Cyrl-RS"/>
        </w:rPr>
        <w:t xml:space="preserve">, спроведено је службених саветодавних посета </w:t>
      </w:r>
      <w:r w:rsidRPr="00010E7C">
        <w:rPr>
          <w:rFonts w:ascii="Times New Roman" w:eastAsia="Times New Roman" w:hAnsi="Times New Roman" w:cs="Times New Roman"/>
          <w:sz w:val="24"/>
          <w:szCs w:val="24"/>
          <w:lang w:val="sr-Cyrl-RS"/>
        </w:rPr>
        <w:t xml:space="preserve"> и примљено мноштво усмених представки код којих је процењен незнатан ризик од настанка штетних последица те по закону није било потребе покретати управни поступак. </w:t>
      </w:r>
    </w:p>
    <w:p w:rsidR="0082680D" w:rsidRDefault="0082680D" w:rsidP="0082680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sr-Cyrl-RS"/>
        </w:rPr>
      </w:pPr>
    </w:p>
    <w:p w:rsidR="0082680D" w:rsidRPr="00D27FAC" w:rsidRDefault="0082680D" w:rsidP="0082680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sr-Cyrl-RS"/>
        </w:rPr>
      </w:pPr>
      <w:r w:rsidRPr="00010E7C">
        <w:rPr>
          <w:rFonts w:ascii="Times New Roman" w:eastAsia="Times New Roman" w:hAnsi="Times New Roman" w:cs="Times New Roman"/>
          <w:sz w:val="24"/>
          <w:szCs w:val="24"/>
          <w:lang w:val="sr-Cyrl-RS"/>
        </w:rPr>
        <w:t>Комунални инспектор поступа по записницима пољочуварсе службе.</w:t>
      </w:r>
    </w:p>
    <w:p w:rsidR="0082680D" w:rsidRPr="00010E7C" w:rsidRDefault="0082680D" w:rsidP="0082680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sr-Cyrl-RS"/>
        </w:rPr>
      </w:pPr>
      <w:r w:rsidRPr="00010E7C">
        <w:rPr>
          <w:rFonts w:ascii="Times New Roman" w:eastAsia="Times New Roman" w:hAnsi="Times New Roman" w:cs="Times New Roman"/>
          <w:sz w:val="24"/>
          <w:szCs w:val="24"/>
          <w:lang w:val="sr-Cyrl-RS"/>
        </w:rPr>
        <w:t>У периоду  од јануара  до децембар 20</w:t>
      </w:r>
      <w:r w:rsidR="00205A23">
        <w:rPr>
          <w:rFonts w:ascii="Times New Roman" w:eastAsia="Times New Roman" w:hAnsi="Times New Roman" w:cs="Times New Roman"/>
          <w:sz w:val="24"/>
          <w:szCs w:val="24"/>
          <w:lang w:val="sr-Cyrl-RS"/>
        </w:rPr>
        <w:t>24</w:t>
      </w:r>
      <w:r w:rsidRPr="00010E7C">
        <w:rPr>
          <w:rFonts w:ascii="Times New Roman" w:eastAsia="Times New Roman" w:hAnsi="Times New Roman" w:cs="Times New Roman"/>
          <w:sz w:val="24"/>
          <w:szCs w:val="24"/>
          <w:lang w:val="sr-Cyrl-RS"/>
        </w:rPr>
        <w:t xml:space="preserve">. године није било притужби на рад комуналне инспекције. </w:t>
      </w:r>
    </w:p>
    <w:p w:rsidR="0082680D" w:rsidRPr="00010E7C" w:rsidRDefault="0082680D" w:rsidP="0082680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sr-Cyrl-RS"/>
        </w:rPr>
      </w:pPr>
    </w:p>
    <w:p w:rsidR="0082680D" w:rsidRDefault="0082680D" w:rsidP="0082680D">
      <w:pPr>
        <w:spacing w:after="0" w:line="240" w:lineRule="auto"/>
        <w:contextualSpacing/>
        <w:rPr>
          <w:rFonts w:ascii="Times New Roman" w:hAnsi="Times New Roman"/>
          <w:sz w:val="24"/>
          <w:szCs w:val="24"/>
          <w:lang w:val="sr-Cyrl-RS"/>
        </w:rPr>
      </w:pPr>
      <w:r w:rsidRPr="00010E7C">
        <w:rPr>
          <w:rFonts w:ascii="Times New Roman" w:hAnsi="Times New Roman"/>
          <w:sz w:val="24"/>
          <w:szCs w:val="24"/>
          <w:lang w:val="sr-Cyrl-RS"/>
        </w:rPr>
        <w:t>Редовно су рађене акције хватања паса луталица на територији општине Сечањ о којим су састављене</w:t>
      </w:r>
      <w:r>
        <w:rPr>
          <w:rFonts w:ascii="Times New Roman" w:hAnsi="Times New Roman"/>
          <w:sz w:val="24"/>
          <w:szCs w:val="24"/>
          <w:lang w:val="sr-Cyrl-RS"/>
        </w:rPr>
        <w:t xml:space="preserve"> белешке –  </w:t>
      </w:r>
      <w:r w:rsidR="00205A23">
        <w:rPr>
          <w:rFonts w:ascii="Times New Roman" w:hAnsi="Times New Roman"/>
          <w:sz w:val="24"/>
          <w:szCs w:val="24"/>
          <w:lang w:val="sr-Cyrl-RS"/>
        </w:rPr>
        <w:t>12</w:t>
      </w:r>
      <w:r>
        <w:rPr>
          <w:rFonts w:ascii="Times New Roman" w:hAnsi="Times New Roman"/>
          <w:sz w:val="24"/>
          <w:szCs w:val="24"/>
          <w:lang w:val="sr-Cyrl-RS"/>
        </w:rPr>
        <w:t xml:space="preserve">  за 202</w:t>
      </w:r>
      <w:r w:rsidR="00205A23">
        <w:rPr>
          <w:rFonts w:ascii="Times New Roman" w:hAnsi="Times New Roman"/>
          <w:sz w:val="24"/>
          <w:szCs w:val="24"/>
          <w:lang w:val="sr-Cyrl-RS"/>
        </w:rPr>
        <w:t>4</w:t>
      </w:r>
      <w:r>
        <w:rPr>
          <w:rFonts w:ascii="Times New Roman" w:hAnsi="Times New Roman"/>
          <w:sz w:val="24"/>
          <w:szCs w:val="24"/>
          <w:lang w:val="sr-Cyrl-RS"/>
        </w:rPr>
        <w:t>.годину.</w:t>
      </w:r>
    </w:p>
    <w:p w:rsidR="0082680D" w:rsidRPr="00010E7C" w:rsidRDefault="0082680D" w:rsidP="0082680D">
      <w:pPr>
        <w:spacing w:after="0" w:line="240" w:lineRule="auto"/>
        <w:ind w:left="720"/>
        <w:contextualSpacing/>
        <w:rPr>
          <w:rFonts w:ascii="Times New Roman" w:hAnsi="Times New Roman"/>
          <w:sz w:val="24"/>
          <w:szCs w:val="24"/>
          <w:lang w:val="sr-Cyrl-RS"/>
        </w:rPr>
      </w:pPr>
    </w:p>
    <w:p w:rsidR="0082680D" w:rsidRPr="00010E7C" w:rsidRDefault="0082680D" w:rsidP="0082680D">
      <w:pPr>
        <w:spacing w:after="0" w:line="240" w:lineRule="auto"/>
        <w:contextualSpacing/>
        <w:rPr>
          <w:rFonts w:ascii="Times New Roman" w:hAnsi="Times New Roman"/>
          <w:sz w:val="24"/>
          <w:szCs w:val="24"/>
          <w:lang w:val="sr-Cyrl-RS"/>
        </w:rPr>
      </w:pPr>
      <w:r w:rsidRPr="00010E7C">
        <w:rPr>
          <w:rFonts w:ascii="Times New Roman" w:hAnsi="Times New Roman"/>
          <w:sz w:val="24"/>
          <w:szCs w:val="24"/>
          <w:lang w:val="sr-Cyrl-RS"/>
        </w:rPr>
        <w:t xml:space="preserve">Свакодневна сарадња са  ЈКП  </w:t>
      </w:r>
      <w:r w:rsidRPr="00010E7C">
        <w:rPr>
          <w:rFonts w:ascii="Times New Roman" w:hAnsi="Times New Roman"/>
          <w:sz w:val="24"/>
          <w:szCs w:val="24"/>
        </w:rPr>
        <w:t>’’</w:t>
      </w:r>
      <w:r w:rsidRPr="00010E7C">
        <w:rPr>
          <w:rFonts w:ascii="Times New Roman" w:hAnsi="Times New Roman"/>
          <w:sz w:val="24"/>
          <w:szCs w:val="24"/>
          <w:lang w:val="sr-Cyrl-RS"/>
        </w:rPr>
        <w:t xml:space="preserve">ДРУГИ ОКТОБАР </w:t>
      </w:r>
      <w:r w:rsidRPr="00010E7C">
        <w:rPr>
          <w:rFonts w:ascii="Times New Roman" w:hAnsi="Times New Roman"/>
          <w:sz w:val="24"/>
          <w:szCs w:val="24"/>
        </w:rPr>
        <w:t>’’</w:t>
      </w:r>
      <w:r w:rsidRPr="00010E7C">
        <w:rPr>
          <w:rFonts w:ascii="Times New Roman" w:hAnsi="Times New Roman"/>
          <w:sz w:val="24"/>
          <w:szCs w:val="24"/>
          <w:lang w:val="sr-Cyrl-RS"/>
        </w:rPr>
        <w:t xml:space="preserve"> Вршац </w:t>
      </w:r>
      <w:r w:rsidR="00DF0EB0">
        <w:rPr>
          <w:rFonts w:ascii="Times New Roman" w:hAnsi="Times New Roman"/>
          <w:sz w:val="24"/>
          <w:szCs w:val="24"/>
          <w:lang w:val="sr-Cyrl-RS"/>
        </w:rPr>
        <w:t>по питању анималног отпада укуп</w:t>
      </w:r>
      <w:r w:rsidRPr="00010E7C">
        <w:rPr>
          <w:rFonts w:ascii="Times New Roman" w:hAnsi="Times New Roman"/>
          <w:sz w:val="24"/>
          <w:szCs w:val="24"/>
          <w:lang w:val="sr-Cyrl-RS"/>
        </w:rPr>
        <w:t xml:space="preserve">но је на </w:t>
      </w:r>
      <w:r w:rsidR="00205A23">
        <w:rPr>
          <w:rFonts w:ascii="Times New Roman" w:hAnsi="Times New Roman"/>
          <w:sz w:val="24"/>
          <w:szCs w:val="24"/>
          <w:lang w:val="sr-Cyrl-RS"/>
        </w:rPr>
        <w:t>територији Општине Сечањ било  40</w:t>
      </w:r>
      <w:r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  <w:lang w:val="sr-Cyrl-RS"/>
        </w:rPr>
        <w:t xml:space="preserve"> </w:t>
      </w:r>
      <w:r w:rsidRPr="00010E7C">
        <w:rPr>
          <w:rFonts w:ascii="Times New Roman" w:hAnsi="Times New Roman"/>
          <w:sz w:val="24"/>
          <w:szCs w:val="24"/>
          <w:lang w:val="sr-Cyrl-RS"/>
        </w:rPr>
        <w:t>угинућа која су пријављена комуналној инспекцији ,о чему су редовно састављане белешке.</w:t>
      </w:r>
    </w:p>
    <w:p w:rsidR="0082680D" w:rsidRPr="00010E7C" w:rsidRDefault="0082680D" w:rsidP="0082680D">
      <w:pPr>
        <w:spacing w:after="0" w:line="240" w:lineRule="auto"/>
        <w:ind w:hanging="284"/>
        <w:rPr>
          <w:rFonts w:ascii="Times New Roman" w:eastAsia="Times New Roman" w:hAnsi="Times New Roman" w:cs="Times New Roman"/>
          <w:sz w:val="24"/>
          <w:szCs w:val="24"/>
          <w:lang w:val="sr-Cyrl-RS"/>
        </w:rPr>
      </w:pPr>
    </w:p>
    <w:p w:rsidR="0082680D" w:rsidRDefault="0082680D" w:rsidP="0082680D">
      <w:pPr>
        <w:spacing w:after="0" w:line="240" w:lineRule="auto"/>
        <w:ind w:hanging="284"/>
        <w:rPr>
          <w:rFonts w:ascii="Times New Roman" w:eastAsia="Times New Roman" w:hAnsi="Times New Roman" w:cs="Times New Roman"/>
          <w:sz w:val="24"/>
          <w:szCs w:val="24"/>
          <w:lang w:val="sr-Cyrl-RS"/>
        </w:rPr>
      </w:pPr>
      <w:r w:rsidRPr="00010E7C">
        <w:rPr>
          <w:rFonts w:ascii="Times New Roman" w:eastAsia="Times New Roman" w:hAnsi="Times New Roman" w:cs="Times New Roman"/>
          <w:sz w:val="24"/>
          <w:szCs w:val="24"/>
          <w:lang w:val="sr-Cyrl-RS"/>
        </w:rPr>
        <w:tab/>
      </w:r>
    </w:p>
    <w:p w:rsidR="0082680D" w:rsidRDefault="0082680D" w:rsidP="0082680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sr-Cyrl-RS"/>
        </w:rPr>
      </w:pPr>
    </w:p>
    <w:p w:rsidR="0082680D" w:rsidRPr="003D6ECF" w:rsidRDefault="0082680D" w:rsidP="0082680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val="sr-Cyrl-RS"/>
        </w:rPr>
      </w:pPr>
      <w:r w:rsidRPr="003D6ECF">
        <w:rPr>
          <w:rFonts w:ascii="Times New Roman" w:eastAsia="Times New Roman" w:hAnsi="Times New Roman" w:cs="Times New Roman"/>
          <w:b/>
          <w:sz w:val="24"/>
          <w:szCs w:val="24"/>
          <w:lang w:val="sr-Cyrl-RS"/>
        </w:rPr>
        <w:t>ОБУКА</w:t>
      </w:r>
    </w:p>
    <w:p w:rsidR="0082680D" w:rsidRPr="003D6ECF" w:rsidRDefault="0082680D" w:rsidP="0082680D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val="sr-Cyrl-RS"/>
        </w:rPr>
      </w:pPr>
    </w:p>
    <w:p w:rsidR="0082680D" w:rsidRPr="003D6ECF" w:rsidRDefault="0082680D" w:rsidP="0082680D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val="sr-Cyrl-RS"/>
        </w:rPr>
      </w:pPr>
    </w:p>
    <w:p w:rsidR="0082680D" w:rsidRDefault="0082680D" w:rsidP="0082680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3D6ECF">
        <w:rPr>
          <w:rFonts w:ascii="Times New Roman" w:eastAsia="Times New Roman" w:hAnsi="Times New Roman" w:cs="Times New Roman"/>
          <w:sz w:val="24"/>
          <w:szCs w:val="24"/>
          <w:lang w:val="sr-Cyrl-RS"/>
        </w:rPr>
        <w:t xml:space="preserve">У периоду </w:t>
      </w:r>
      <w:r>
        <w:rPr>
          <w:rFonts w:ascii="Times New Roman" w:eastAsia="Times New Roman" w:hAnsi="Times New Roman" w:cs="Times New Roman"/>
          <w:sz w:val="24"/>
          <w:szCs w:val="24"/>
          <w:lang w:val="sr-Cyrl-RS"/>
        </w:rPr>
        <w:t xml:space="preserve">01 јануара </w:t>
      </w:r>
      <w:r w:rsidRPr="003D6ECF">
        <w:rPr>
          <w:rFonts w:ascii="Times New Roman" w:eastAsia="Times New Roman" w:hAnsi="Times New Roman" w:cs="Times New Roman"/>
          <w:sz w:val="24"/>
          <w:szCs w:val="24"/>
          <w:lang w:val="sr-Cyrl-RS"/>
        </w:rPr>
        <w:t xml:space="preserve"> – 31. </w:t>
      </w:r>
      <w:r w:rsidR="00E3775A">
        <w:rPr>
          <w:rFonts w:ascii="Times New Roman" w:eastAsia="Times New Roman" w:hAnsi="Times New Roman" w:cs="Times New Roman"/>
          <w:sz w:val="24"/>
          <w:szCs w:val="24"/>
          <w:lang w:val="sr-Cyrl-RS"/>
        </w:rPr>
        <w:t>децембар 2024</w:t>
      </w:r>
      <w:r>
        <w:rPr>
          <w:rFonts w:ascii="Times New Roman" w:eastAsia="Times New Roman" w:hAnsi="Times New Roman" w:cs="Times New Roman"/>
          <w:sz w:val="24"/>
          <w:szCs w:val="24"/>
          <w:lang w:val="sr-Cyrl-RS"/>
        </w:rPr>
        <w:t>. године инспектори Одсека</w:t>
      </w:r>
      <w:r w:rsidRPr="003D6ECF">
        <w:rPr>
          <w:rFonts w:ascii="Times New Roman" w:eastAsia="Times New Roman" w:hAnsi="Times New Roman" w:cs="Times New Roman"/>
          <w:sz w:val="24"/>
          <w:szCs w:val="24"/>
          <w:lang w:val="sr-Cyrl-RS"/>
        </w:rPr>
        <w:t xml:space="preserve"> за инспекцијске послове посетили су обуке</w:t>
      </w:r>
      <w:r>
        <w:rPr>
          <w:rFonts w:ascii="Times New Roman" w:eastAsia="Times New Roman" w:hAnsi="Times New Roman" w:cs="Times New Roman"/>
          <w:sz w:val="24"/>
          <w:szCs w:val="24"/>
          <w:lang w:val="sr-Cyrl-RS"/>
        </w:rPr>
        <w:t>:</w:t>
      </w:r>
    </w:p>
    <w:p w:rsidR="0082680D" w:rsidRDefault="0082680D" w:rsidP="0082680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sr-Cyrl-RS"/>
        </w:rPr>
      </w:pPr>
      <w:r>
        <w:rPr>
          <w:rFonts w:ascii="Times New Roman" w:eastAsia="Times New Roman" w:hAnsi="Times New Roman" w:cs="Times New Roman"/>
          <w:sz w:val="24"/>
          <w:szCs w:val="24"/>
          <w:lang w:val="sr-Cyrl-RS"/>
        </w:rPr>
        <w:t>- Вршење инспекцијског надз</w:t>
      </w:r>
      <w:r w:rsidRPr="003D6ECF">
        <w:rPr>
          <w:rFonts w:ascii="Times New Roman" w:eastAsia="Times New Roman" w:hAnsi="Times New Roman" w:cs="Times New Roman"/>
          <w:sz w:val="24"/>
          <w:szCs w:val="24"/>
          <w:lang w:val="sr-Cyrl-RS"/>
        </w:rPr>
        <w:t>ора –разјашњења, недоумице у практичној примени прописа о инспекцијском надзору и општем управном поступку.</w:t>
      </w:r>
    </w:p>
    <w:p w:rsidR="00E3775A" w:rsidRPr="00635E17" w:rsidRDefault="00E3775A" w:rsidP="0082680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sr-Cyrl-RS"/>
        </w:rPr>
      </w:pPr>
    </w:p>
    <w:p w:rsidR="0082680D" w:rsidRPr="003D6ECF" w:rsidRDefault="0082680D" w:rsidP="0082680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sr-Cyrl-RS"/>
        </w:rPr>
      </w:pPr>
    </w:p>
    <w:p w:rsidR="0082680D" w:rsidRPr="003D6ECF" w:rsidRDefault="0082680D" w:rsidP="0082680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val="sr-Cyrl-RS"/>
        </w:rPr>
      </w:pPr>
    </w:p>
    <w:p w:rsidR="0082680D" w:rsidRPr="003D6ECF" w:rsidRDefault="0082680D" w:rsidP="0082680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val="sr-Cyrl-RS"/>
        </w:rPr>
      </w:pPr>
      <w:r w:rsidRPr="003D6ECF">
        <w:rPr>
          <w:rFonts w:ascii="Times New Roman" w:eastAsia="Times New Roman" w:hAnsi="Times New Roman" w:cs="Times New Roman"/>
          <w:b/>
          <w:sz w:val="24"/>
          <w:szCs w:val="24"/>
          <w:lang w:val="sr-Cyrl-RS"/>
        </w:rPr>
        <w:t>ТЕХНИЧКА ОПРЕМЉЕНОСТ</w:t>
      </w:r>
    </w:p>
    <w:p w:rsidR="0082680D" w:rsidRPr="003D6ECF" w:rsidRDefault="0082680D" w:rsidP="0082680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val="sr-Cyrl-RS"/>
        </w:rPr>
      </w:pPr>
    </w:p>
    <w:p w:rsidR="0082680D" w:rsidRPr="003D6ECF" w:rsidRDefault="0082680D" w:rsidP="0082680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val="sr-Cyrl-RS"/>
        </w:rPr>
      </w:pPr>
    </w:p>
    <w:p w:rsidR="0082680D" w:rsidRPr="003D6ECF" w:rsidRDefault="0082680D" w:rsidP="0082680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sr-Cyrl-RS"/>
        </w:rPr>
      </w:pPr>
      <w:r>
        <w:rPr>
          <w:rFonts w:ascii="Times New Roman" w:eastAsia="Times New Roman" w:hAnsi="Times New Roman" w:cs="Times New Roman"/>
          <w:sz w:val="24"/>
          <w:szCs w:val="24"/>
          <w:lang w:val="sr-Cyrl-RS"/>
        </w:rPr>
        <w:t>Одсек</w:t>
      </w:r>
      <w:r w:rsidRPr="003D6ECF">
        <w:rPr>
          <w:rFonts w:ascii="Times New Roman" w:eastAsia="Times New Roman" w:hAnsi="Times New Roman" w:cs="Times New Roman"/>
          <w:sz w:val="24"/>
          <w:szCs w:val="24"/>
          <w:lang w:val="sr-Cyrl-RS"/>
        </w:rPr>
        <w:t xml:space="preserve"> за инспекцијске послове Општинске  управе Сечањ  опремљено је канцелариским намештајем и канцеларијским материјалом. Располаже једним возилом .</w:t>
      </w:r>
    </w:p>
    <w:p w:rsidR="0082680D" w:rsidRPr="003D6ECF" w:rsidRDefault="0082680D" w:rsidP="0082680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sr-Cyrl-RS"/>
        </w:rPr>
      </w:pPr>
    </w:p>
    <w:p w:rsidR="0082680D" w:rsidRPr="003D6ECF" w:rsidRDefault="0082680D" w:rsidP="0082680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val="sr-Cyrl-RS"/>
        </w:rPr>
      </w:pPr>
    </w:p>
    <w:p w:rsidR="0082680D" w:rsidRPr="003D6ECF" w:rsidRDefault="0082680D" w:rsidP="0082680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val="sr-Cyrl-RS"/>
        </w:rPr>
      </w:pPr>
    </w:p>
    <w:p w:rsidR="0082680D" w:rsidRPr="003D6ECF" w:rsidRDefault="0082680D" w:rsidP="0082680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val="sr-Cyrl-RS"/>
        </w:rPr>
      </w:pPr>
      <w:r w:rsidRPr="003D6ECF">
        <w:rPr>
          <w:rFonts w:ascii="Times New Roman" w:eastAsia="Times New Roman" w:hAnsi="Times New Roman" w:cs="Times New Roman"/>
          <w:b/>
          <w:sz w:val="24"/>
          <w:szCs w:val="24"/>
          <w:lang w:val="sr-Cyrl-RS"/>
        </w:rPr>
        <w:t>ПРЕДЛОЗИ ЗА УНАПРЕЂЕЊЕ РАДА</w:t>
      </w:r>
    </w:p>
    <w:p w:rsidR="0082680D" w:rsidRPr="003D6ECF" w:rsidRDefault="0082680D" w:rsidP="0082680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sr-Cyrl-RS"/>
        </w:rPr>
      </w:pPr>
    </w:p>
    <w:p w:rsidR="0082680D" w:rsidRPr="003D6ECF" w:rsidRDefault="0082680D" w:rsidP="0082680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sr-Cyrl-RS"/>
        </w:rPr>
      </w:pPr>
      <w:r w:rsidRPr="003D6ECF">
        <w:rPr>
          <w:rFonts w:ascii="Times New Roman" w:eastAsia="Times New Roman" w:hAnsi="Times New Roman" w:cs="Times New Roman"/>
          <w:sz w:val="24"/>
          <w:szCs w:val="24"/>
          <w:lang w:val="sr-Cyrl-RS"/>
        </w:rPr>
        <w:t>Редовна размена искуства између инспекција и других државних органа, сарадња са судским органима, тужилаштвом и полицијом и унапређење рада инспектора  - едукације, семинари и стручна усавршавања.</w:t>
      </w:r>
    </w:p>
    <w:p w:rsidR="0082680D" w:rsidRPr="003D6ECF" w:rsidRDefault="0082680D" w:rsidP="0082680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val="sr-Cyrl-RS"/>
        </w:rPr>
      </w:pPr>
    </w:p>
    <w:p w:rsidR="0082680D" w:rsidRPr="003D6ECF" w:rsidRDefault="0082680D" w:rsidP="0082680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val="sr-Cyrl-RS"/>
        </w:rPr>
      </w:pPr>
    </w:p>
    <w:p w:rsidR="0082680D" w:rsidRDefault="0082680D" w:rsidP="0082680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val="sr-Cyrl-RS"/>
        </w:rPr>
      </w:pPr>
    </w:p>
    <w:p w:rsidR="0082680D" w:rsidRPr="003D6ECF" w:rsidRDefault="0082680D" w:rsidP="0082680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val="sr-Cyrl-RS"/>
        </w:rPr>
      </w:pPr>
      <w:r w:rsidRPr="003D6ECF">
        <w:rPr>
          <w:rFonts w:ascii="Times New Roman" w:eastAsia="Times New Roman" w:hAnsi="Times New Roman" w:cs="Times New Roman"/>
          <w:b/>
          <w:sz w:val="24"/>
          <w:szCs w:val="24"/>
          <w:lang w:val="sr-Cyrl-RS"/>
        </w:rPr>
        <w:t>ЗАКЉУЧАК</w:t>
      </w:r>
    </w:p>
    <w:p w:rsidR="0082680D" w:rsidRPr="003D6ECF" w:rsidRDefault="0082680D" w:rsidP="0082680D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val="sr-Cyrl-RS"/>
        </w:rPr>
      </w:pPr>
    </w:p>
    <w:p w:rsidR="0082680D" w:rsidRDefault="0082680D" w:rsidP="0082680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sr-Cyrl-RS"/>
        </w:rPr>
      </w:pPr>
      <w:r w:rsidRPr="003D6ECF">
        <w:rPr>
          <w:rFonts w:ascii="Times New Roman" w:eastAsia="Times New Roman" w:hAnsi="Times New Roman" w:cs="Times New Roman"/>
          <w:sz w:val="24"/>
          <w:szCs w:val="24"/>
          <w:lang w:val="sr-Cyrl-RS"/>
        </w:rPr>
        <w:t xml:space="preserve"> У периоду 01.јануар – 31.</w:t>
      </w:r>
      <w:r w:rsidR="00137C7C">
        <w:rPr>
          <w:rFonts w:ascii="Times New Roman" w:eastAsia="Times New Roman" w:hAnsi="Times New Roman" w:cs="Times New Roman"/>
          <w:sz w:val="24"/>
          <w:szCs w:val="24"/>
          <w:lang w:val="sr-Cyrl-RS"/>
        </w:rPr>
        <w:t>децембар 2024</w:t>
      </w:r>
      <w:r w:rsidRPr="003D6ECF">
        <w:rPr>
          <w:rFonts w:ascii="Times New Roman" w:eastAsia="Times New Roman" w:hAnsi="Times New Roman" w:cs="Times New Roman"/>
          <w:sz w:val="24"/>
          <w:szCs w:val="24"/>
          <w:lang w:val="sr-Cyrl-RS"/>
        </w:rPr>
        <w:t>. године комунални инспектор  је  законито, бла</w:t>
      </w:r>
      <w:r>
        <w:rPr>
          <w:rFonts w:ascii="Times New Roman" w:eastAsia="Times New Roman" w:hAnsi="Times New Roman" w:cs="Times New Roman"/>
          <w:sz w:val="24"/>
          <w:szCs w:val="24"/>
          <w:lang w:val="sr-Cyrl-RS"/>
        </w:rPr>
        <w:t>говремено и одговорно спроводио</w:t>
      </w:r>
      <w:r w:rsidRPr="003D6ECF">
        <w:rPr>
          <w:rFonts w:ascii="Times New Roman" w:eastAsia="Times New Roman" w:hAnsi="Times New Roman" w:cs="Times New Roman"/>
          <w:sz w:val="24"/>
          <w:szCs w:val="24"/>
          <w:lang w:val="sr-Cyrl-RS"/>
        </w:rPr>
        <w:t xml:space="preserve">  одредбе Закона о инспекцијском надзору, Закона о комуналним делатностима и спроводиле прописе из Одлука СО Сечањ којима је уређена комунална делатност. </w:t>
      </w:r>
    </w:p>
    <w:p w:rsidR="0082680D" w:rsidRPr="003D6ECF" w:rsidRDefault="0082680D" w:rsidP="0082680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sr-Cyrl-RS"/>
        </w:rPr>
      </w:pPr>
      <w:r>
        <w:rPr>
          <w:rFonts w:ascii="Times New Roman" w:eastAsia="Times New Roman" w:hAnsi="Times New Roman" w:cs="Times New Roman"/>
          <w:sz w:val="24"/>
          <w:szCs w:val="24"/>
          <w:lang w:val="sr-Cyrl-RS"/>
        </w:rPr>
        <w:t xml:space="preserve">У </w:t>
      </w:r>
      <w:r w:rsidRPr="003D6ECF">
        <w:rPr>
          <w:rFonts w:ascii="Times New Roman" w:eastAsia="Times New Roman" w:hAnsi="Times New Roman" w:cs="Times New Roman"/>
          <w:sz w:val="24"/>
          <w:szCs w:val="24"/>
          <w:lang w:val="sr-Cyrl-RS"/>
        </w:rPr>
        <w:t>наредном периоду комунална инспекција ће обављати послове инспекцијског надзора у складу са припремљеним Планом у нади да ће наведени показатељи делотворности инспекцијског надзора бити на високом нивоу.</w:t>
      </w:r>
    </w:p>
    <w:p w:rsidR="0082680D" w:rsidRPr="003D6ECF" w:rsidRDefault="0082680D" w:rsidP="0082680D">
      <w:pPr>
        <w:spacing w:after="0" w:line="240" w:lineRule="auto"/>
        <w:rPr>
          <w:rFonts w:ascii="Times New Roman" w:hAnsi="Times New Roman" w:cs="Times New Roman"/>
          <w:b/>
          <w:sz w:val="24"/>
          <w:szCs w:val="24"/>
          <w:lang w:val="sr-Cyrl-RS"/>
        </w:rPr>
      </w:pPr>
    </w:p>
    <w:p w:rsidR="0082680D" w:rsidRPr="003D6ECF" w:rsidRDefault="0082680D" w:rsidP="0082680D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sr-Cyrl-RS"/>
        </w:rPr>
      </w:pPr>
    </w:p>
    <w:p w:rsidR="0082680D" w:rsidRPr="003D6ECF" w:rsidRDefault="0082680D" w:rsidP="0082680D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sr-Cyrl-RS"/>
        </w:rPr>
      </w:pPr>
    </w:p>
    <w:p w:rsidR="0082680D" w:rsidRPr="003D6ECF" w:rsidRDefault="0082680D" w:rsidP="0082680D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sr-Cyrl-RS"/>
        </w:rPr>
      </w:pPr>
    </w:p>
    <w:p w:rsidR="00137C7C" w:rsidRDefault="0082680D" w:rsidP="0082680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sr-Cyrl-RS"/>
        </w:rPr>
      </w:pPr>
      <w:r w:rsidRPr="003D6ECF">
        <w:rPr>
          <w:rFonts w:ascii="Times New Roman" w:eastAsia="Times New Roman" w:hAnsi="Times New Roman" w:cs="Times New Roman"/>
          <w:sz w:val="24"/>
          <w:szCs w:val="24"/>
          <w:lang w:val="sr-Cyrl-RS"/>
        </w:rPr>
        <w:t>У Сечњу,</w:t>
      </w:r>
      <w:r w:rsidR="00137C7C">
        <w:rPr>
          <w:rFonts w:ascii="Times New Roman" w:eastAsia="Times New Roman" w:hAnsi="Times New Roman" w:cs="Times New Roman"/>
          <w:sz w:val="24"/>
          <w:szCs w:val="24"/>
          <w:lang w:val="sr-Cyrl-RS"/>
        </w:rPr>
        <w:t xml:space="preserve"> </w:t>
      </w:r>
    </w:p>
    <w:p w:rsidR="0082680D" w:rsidRPr="003D6ECF" w:rsidRDefault="00137C7C" w:rsidP="0082680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sr-Cyrl-RS"/>
        </w:rPr>
      </w:pPr>
      <w:r>
        <w:rPr>
          <w:rFonts w:ascii="Times New Roman" w:eastAsia="Times New Roman" w:hAnsi="Times New Roman" w:cs="Times New Roman"/>
          <w:sz w:val="24"/>
          <w:szCs w:val="24"/>
          <w:lang w:val="sr-Cyrl-RS"/>
        </w:rPr>
        <w:t xml:space="preserve"> Фебруар</w:t>
      </w:r>
      <w:r w:rsidR="0082680D" w:rsidRPr="003D6ECF">
        <w:rPr>
          <w:rFonts w:ascii="Times New Roman" w:eastAsia="Times New Roman" w:hAnsi="Times New Roman" w:cs="Times New Roman"/>
          <w:sz w:val="24"/>
          <w:szCs w:val="24"/>
          <w:lang w:val="sr-Cyrl-RS"/>
        </w:rPr>
        <w:t>. године.</w:t>
      </w:r>
    </w:p>
    <w:p w:rsidR="0082680D" w:rsidRPr="003D6ECF" w:rsidRDefault="0082680D" w:rsidP="0082680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sr-Cyrl-RS"/>
        </w:rPr>
      </w:pPr>
    </w:p>
    <w:p w:rsidR="0082680D" w:rsidRPr="003D6ECF" w:rsidRDefault="0082680D" w:rsidP="0082680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sr-Cyrl-RS"/>
        </w:rPr>
      </w:pPr>
    </w:p>
    <w:p w:rsidR="0082680D" w:rsidRPr="003D6ECF" w:rsidRDefault="0082680D" w:rsidP="0082680D">
      <w:pPr>
        <w:tabs>
          <w:tab w:val="left" w:pos="5773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sr-Cyrl-RS"/>
        </w:rPr>
      </w:pPr>
    </w:p>
    <w:p w:rsidR="0082680D" w:rsidRPr="003D6ECF" w:rsidRDefault="0082680D" w:rsidP="0082680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sr-Cyrl-RS"/>
        </w:rPr>
      </w:pPr>
    </w:p>
    <w:p w:rsidR="0082680D" w:rsidRPr="003D6ECF" w:rsidRDefault="0082680D" w:rsidP="0082680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sr-Cyrl-RS"/>
        </w:rPr>
      </w:pPr>
    </w:p>
    <w:p w:rsidR="0082680D" w:rsidRPr="003D6ECF" w:rsidRDefault="0082680D" w:rsidP="0082680D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val="sr-Cyrl-RS"/>
        </w:rPr>
      </w:pPr>
      <w:r w:rsidRPr="003D6ECF">
        <w:rPr>
          <w:rFonts w:ascii="Times New Roman" w:eastAsia="Times New Roman" w:hAnsi="Times New Roman" w:cs="Times New Roman"/>
          <w:sz w:val="24"/>
          <w:szCs w:val="24"/>
          <w:lang w:val="sr-Cyrl-RS"/>
        </w:rPr>
        <w:t xml:space="preserve">                                                                       КОМУНАЛНИ ИНСПЕКТОР</w:t>
      </w:r>
    </w:p>
    <w:p w:rsidR="0082680D" w:rsidRPr="003D6ECF" w:rsidRDefault="0082680D" w:rsidP="0082680D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val="sr-Cyrl-RS"/>
        </w:rPr>
      </w:pPr>
      <w:r w:rsidRPr="003D6ECF">
        <w:rPr>
          <w:rFonts w:ascii="Times New Roman" w:eastAsia="Times New Roman" w:hAnsi="Times New Roman" w:cs="Times New Roman"/>
          <w:sz w:val="24"/>
          <w:szCs w:val="24"/>
          <w:lang w:val="sr-Cyrl-RS"/>
        </w:rPr>
        <w:t xml:space="preserve">                                                                           Милица Вукоје</w:t>
      </w:r>
    </w:p>
    <w:p w:rsidR="0082680D" w:rsidRPr="003D6ECF" w:rsidRDefault="0082680D" w:rsidP="0082680D">
      <w:pPr>
        <w:tabs>
          <w:tab w:val="left" w:pos="6010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sr-Cyrl-RS"/>
        </w:rPr>
      </w:pPr>
    </w:p>
    <w:p w:rsidR="004B74C8" w:rsidRDefault="004B74C8"/>
    <w:sectPr w:rsidR="004B74C8" w:rsidSect="00593A44">
      <w:pgSz w:w="11906" w:h="16838"/>
      <w:pgMar w:top="709" w:right="1133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1783F" w:rsidRDefault="0031783F" w:rsidP="00977929">
      <w:pPr>
        <w:spacing w:after="0" w:line="240" w:lineRule="auto"/>
      </w:pPr>
      <w:r>
        <w:separator/>
      </w:r>
    </w:p>
  </w:endnote>
  <w:endnote w:type="continuationSeparator" w:id="0">
    <w:p w:rsidR="0031783F" w:rsidRDefault="0031783F" w:rsidP="0097792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63E5" w:rsidRDefault="0031783F">
    <w:pPr>
      <w:pStyle w:val="Footer"/>
      <w:pBdr>
        <w:top w:val="single" w:sz="4" w:space="1" w:color="D9D9D9" w:themeColor="background1" w:themeShade="D9"/>
      </w:pBdr>
      <w:rPr>
        <w:b/>
        <w:bCs/>
      </w:rPr>
    </w:pPr>
  </w:p>
  <w:p w:rsidR="003D63E5" w:rsidRDefault="0031783F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1783F" w:rsidRDefault="0031783F" w:rsidP="00977929">
      <w:pPr>
        <w:spacing w:after="0" w:line="240" w:lineRule="auto"/>
      </w:pPr>
      <w:r>
        <w:separator/>
      </w:r>
    </w:p>
  </w:footnote>
  <w:footnote w:type="continuationSeparator" w:id="0">
    <w:p w:rsidR="0031783F" w:rsidRDefault="0031783F" w:rsidP="0097792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91D50C2"/>
    <w:multiLevelType w:val="hybridMultilevel"/>
    <w:tmpl w:val="5690304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savePreviewPicture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2680D"/>
    <w:rsid w:val="000C7BCF"/>
    <w:rsid w:val="000F772F"/>
    <w:rsid w:val="00137C7C"/>
    <w:rsid w:val="00205A23"/>
    <w:rsid w:val="002D5F23"/>
    <w:rsid w:val="002E1886"/>
    <w:rsid w:val="00307F42"/>
    <w:rsid w:val="0031783F"/>
    <w:rsid w:val="004B74C8"/>
    <w:rsid w:val="004E1BD1"/>
    <w:rsid w:val="00563242"/>
    <w:rsid w:val="00593A44"/>
    <w:rsid w:val="005F315E"/>
    <w:rsid w:val="00670D48"/>
    <w:rsid w:val="006D4132"/>
    <w:rsid w:val="007305D3"/>
    <w:rsid w:val="007A6501"/>
    <w:rsid w:val="0080277C"/>
    <w:rsid w:val="0082680D"/>
    <w:rsid w:val="0086413C"/>
    <w:rsid w:val="00955497"/>
    <w:rsid w:val="00977929"/>
    <w:rsid w:val="00A644CE"/>
    <w:rsid w:val="00A71DBA"/>
    <w:rsid w:val="00B316D0"/>
    <w:rsid w:val="00B85220"/>
    <w:rsid w:val="00CA23CE"/>
    <w:rsid w:val="00D92475"/>
    <w:rsid w:val="00DE42E5"/>
    <w:rsid w:val="00DF0EB0"/>
    <w:rsid w:val="00E3775A"/>
    <w:rsid w:val="00FD2E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r-Latn-R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sr-Latn-R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2680D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"/>
    <w:uiPriority w:val="99"/>
    <w:unhideWhenUsed/>
    <w:rsid w:val="0082680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82680D"/>
  </w:style>
  <w:style w:type="table" w:styleId="TableGrid">
    <w:name w:val="Table Grid"/>
    <w:basedOn w:val="TableNormal"/>
    <w:uiPriority w:val="59"/>
    <w:rsid w:val="0082680D"/>
    <w:pPr>
      <w:spacing w:after="0" w:line="240" w:lineRule="auto"/>
    </w:pPr>
    <w:rPr>
      <w:lang w:val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NoSpacing">
    <w:name w:val="No Spacing"/>
    <w:uiPriority w:val="1"/>
    <w:qFormat/>
    <w:rsid w:val="0082680D"/>
    <w:pPr>
      <w:spacing w:after="0" w:line="240" w:lineRule="auto"/>
    </w:pPr>
    <w:rPr>
      <w:lang w:val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82680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2680D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97792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77929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sr-Latn-R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2680D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"/>
    <w:uiPriority w:val="99"/>
    <w:unhideWhenUsed/>
    <w:rsid w:val="0082680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82680D"/>
  </w:style>
  <w:style w:type="table" w:styleId="TableGrid">
    <w:name w:val="Table Grid"/>
    <w:basedOn w:val="TableNormal"/>
    <w:uiPriority w:val="59"/>
    <w:rsid w:val="0082680D"/>
    <w:pPr>
      <w:spacing w:after="0" w:line="240" w:lineRule="auto"/>
    </w:pPr>
    <w:rPr>
      <w:lang w:val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NoSpacing">
    <w:name w:val="No Spacing"/>
    <w:uiPriority w:val="1"/>
    <w:qFormat/>
    <w:rsid w:val="0082680D"/>
    <w:pPr>
      <w:spacing w:after="0" w:line="240" w:lineRule="auto"/>
    </w:pPr>
    <w:rPr>
      <w:lang w:val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82680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2680D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97792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7792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195</TotalTime>
  <Pages>11</Pages>
  <Words>2472</Words>
  <Characters>14094</Characters>
  <Application>Microsoft Office Word</Application>
  <DocSecurity>0</DocSecurity>
  <Lines>117</Lines>
  <Paragraphs>33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16533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Komunalna Inspekcija</dc:creator>
  <cp:lastModifiedBy>Komunalna Inspekcija</cp:lastModifiedBy>
  <cp:revision>15</cp:revision>
  <cp:lastPrinted>2025-02-28T09:24:00Z</cp:lastPrinted>
  <dcterms:created xsi:type="dcterms:W3CDTF">2025-02-26T07:57:00Z</dcterms:created>
  <dcterms:modified xsi:type="dcterms:W3CDTF">2025-03-31T08:44:00Z</dcterms:modified>
</cp:coreProperties>
</file>